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276"/>
        <w:gridCol w:w="1275"/>
        <w:gridCol w:w="2552"/>
      </w:tblGrid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b/>
                <w:color w:val="FF0000"/>
                <w:sz w:val="16"/>
                <w:szCs w:val="16"/>
              </w:rPr>
            </w:pPr>
            <w:r w:rsidRPr="001840F6">
              <w:rPr>
                <w:b/>
                <w:color w:val="FF0000"/>
                <w:sz w:val="16"/>
                <w:szCs w:val="16"/>
              </w:rPr>
              <w:t>Médicos Legistas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b/>
                <w:color w:val="FF0000"/>
                <w:sz w:val="16"/>
                <w:szCs w:val="16"/>
              </w:rPr>
            </w:pPr>
            <w:r w:rsidRPr="001840F6">
              <w:rPr>
                <w:b/>
                <w:color w:val="FF0000"/>
                <w:sz w:val="16"/>
                <w:szCs w:val="16"/>
              </w:rPr>
              <w:t>Nº de laudos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color w:val="FF0000"/>
                <w:sz w:val="16"/>
                <w:szCs w:val="16"/>
              </w:rPr>
            </w:pPr>
            <w:r w:rsidRPr="001840F6">
              <w:rPr>
                <w:b/>
                <w:color w:val="FF0000"/>
                <w:sz w:val="16"/>
                <w:szCs w:val="16"/>
              </w:rPr>
              <w:t>Situação</w:t>
            </w:r>
          </w:p>
        </w:tc>
        <w:tc>
          <w:tcPr>
            <w:tcW w:w="1275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color w:val="FF0000"/>
                <w:sz w:val="16"/>
                <w:szCs w:val="16"/>
              </w:rPr>
            </w:pPr>
            <w:r w:rsidRPr="001840F6">
              <w:rPr>
                <w:b/>
                <w:color w:val="FF0000"/>
                <w:sz w:val="16"/>
                <w:szCs w:val="16"/>
              </w:rPr>
              <w:t>CRM</w:t>
            </w: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spacing w:line="240" w:lineRule="auto"/>
              <w:ind w:left="2019" w:right="34" w:hanging="1560"/>
              <w:rPr>
                <w:b/>
                <w:color w:val="FF0000"/>
                <w:sz w:val="16"/>
                <w:szCs w:val="16"/>
              </w:rPr>
            </w:pPr>
            <w:r w:rsidRPr="001840F6">
              <w:rPr>
                <w:b/>
                <w:color w:val="FF0000"/>
                <w:sz w:val="16"/>
                <w:szCs w:val="16"/>
              </w:rPr>
              <w:t>Observações</w:t>
            </w:r>
          </w:p>
        </w:tc>
      </w:tr>
      <w:tr w:rsidR="002A1DC6" w:rsidRPr="001840F6" w:rsidTr="001840F6">
        <w:trPr>
          <w:trHeight w:val="519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</w:p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 xml:space="preserve">Isaac </w:t>
            </w:r>
            <w:proofErr w:type="spellStart"/>
            <w:r w:rsidRPr="001840F6">
              <w:rPr>
                <w:sz w:val="16"/>
                <w:szCs w:val="16"/>
              </w:rPr>
              <w:t>Abramovitch</w:t>
            </w:r>
            <w:proofErr w:type="spellEnd"/>
          </w:p>
        </w:tc>
        <w:tc>
          <w:tcPr>
            <w:tcW w:w="992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falecido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10.612</w:t>
            </w: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spacing w:line="240" w:lineRule="auto"/>
              <w:ind w:left="2019" w:right="34" w:hanging="156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Inativo desde 2012</w:t>
            </w: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Orlando José Bastos Brandão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Sem CRM</w:t>
            </w: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Paulo Augusto de Queiroz Rocha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falecido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Sem CRM</w:t>
            </w: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1840F6">
              <w:rPr>
                <w:sz w:val="16"/>
                <w:szCs w:val="16"/>
              </w:rPr>
              <w:t>Abeylard</w:t>
            </w:r>
            <w:proofErr w:type="spellEnd"/>
            <w:r w:rsidRPr="001840F6">
              <w:rPr>
                <w:sz w:val="16"/>
                <w:szCs w:val="16"/>
              </w:rPr>
              <w:t xml:space="preserve"> de Queiroz </w:t>
            </w:r>
            <w:proofErr w:type="spellStart"/>
            <w:r w:rsidRPr="001840F6">
              <w:rPr>
                <w:sz w:val="16"/>
                <w:szCs w:val="16"/>
              </w:rPr>
              <w:t>Orsini</w:t>
            </w:r>
            <w:proofErr w:type="spellEnd"/>
          </w:p>
        </w:tc>
        <w:tc>
          <w:tcPr>
            <w:tcW w:w="992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Sem CRM</w:t>
            </w: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1840F6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1840F6">
              <w:rPr>
                <w:color w:val="FF0000"/>
                <w:sz w:val="16"/>
                <w:szCs w:val="16"/>
              </w:rPr>
              <w:t>5 USP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  <w:r w:rsidRPr="001840F6">
              <w:rPr>
                <w:color w:val="FF0000"/>
                <w:sz w:val="16"/>
                <w:szCs w:val="16"/>
              </w:rPr>
              <w:t>Harry Shibata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color w:val="FF0000"/>
                <w:sz w:val="16"/>
                <w:szCs w:val="16"/>
              </w:rPr>
            </w:pPr>
            <w:r w:rsidRPr="001840F6"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  <w:proofErr w:type="gramStart"/>
            <w:r w:rsidRPr="001840F6">
              <w:rPr>
                <w:color w:val="FF0000"/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color w:val="FF0000"/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José Henrique da Fonseca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falecido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Pérsio José R. Carneiro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cassado</w:t>
            </w:r>
            <w:proofErr w:type="gramEnd"/>
            <w:r w:rsidRPr="001840F6">
              <w:rPr>
                <w:sz w:val="16"/>
                <w:szCs w:val="16"/>
              </w:rPr>
              <w:t xml:space="preserve"> em 1995</w:t>
            </w: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1840F6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1840F6">
              <w:rPr>
                <w:color w:val="FF0000"/>
                <w:sz w:val="16"/>
                <w:szCs w:val="16"/>
              </w:rPr>
              <w:t>8</w:t>
            </w:r>
            <w:r w:rsidR="001840F6">
              <w:rPr>
                <w:color w:val="FF0000"/>
                <w:sz w:val="16"/>
                <w:szCs w:val="16"/>
              </w:rPr>
              <w:t xml:space="preserve"> </w:t>
            </w:r>
            <w:r w:rsidRPr="001840F6">
              <w:rPr>
                <w:color w:val="FF0000"/>
                <w:sz w:val="16"/>
                <w:szCs w:val="16"/>
              </w:rPr>
              <w:t>USP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  <w:r w:rsidRPr="001840F6">
              <w:rPr>
                <w:color w:val="FF0000"/>
                <w:sz w:val="16"/>
                <w:szCs w:val="16"/>
              </w:rPr>
              <w:t xml:space="preserve">Armando </w:t>
            </w:r>
            <w:proofErr w:type="spellStart"/>
            <w:r w:rsidRPr="001840F6">
              <w:rPr>
                <w:color w:val="FF0000"/>
                <w:sz w:val="16"/>
                <w:szCs w:val="16"/>
              </w:rPr>
              <w:t>Canger</w:t>
            </w:r>
            <w:proofErr w:type="spellEnd"/>
            <w:r w:rsidRPr="001840F6">
              <w:rPr>
                <w:color w:val="FF0000"/>
                <w:sz w:val="16"/>
                <w:szCs w:val="16"/>
              </w:rPr>
              <w:t xml:space="preserve"> Rodrigues</w:t>
            </w:r>
          </w:p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  <w:r w:rsidRPr="001840F6">
              <w:rPr>
                <w:color w:val="FF0000"/>
                <w:sz w:val="16"/>
                <w:szCs w:val="16"/>
              </w:rPr>
              <w:t>(docente)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color w:val="FF0000"/>
                <w:sz w:val="16"/>
                <w:szCs w:val="16"/>
              </w:rPr>
            </w:pPr>
            <w:r w:rsidRPr="001840F6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  <w:proofErr w:type="gramStart"/>
            <w:r w:rsidRPr="001840F6">
              <w:rPr>
                <w:color w:val="FF0000"/>
                <w:sz w:val="16"/>
                <w:szCs w:val="16"/>
              </w:rPr>
              <w:t>falecido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  <w:r w:rsidRPr="001840F6">
              <w:rPr>
                <w:color w:val="FF0000"/>
                <w:sz w:val="16"/>
                <w:szCs w:val="16"/>
              </w:rPr>
              <w:t>2.796</w:t>
            </w: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color w:val="FF0000"/>
                <w:sz w:val="16"/>
                <w:szCs w:val="16"/>
              </w:rPr>
            </w:pPr>
            <w:proofErr w:type="gramStart"/>
            <w:r w:rsidRPr="001840F6">
              <w:rPr>
                <w:color w:val="FF0000"/>
                <w:sz w:val="16"/>
                <w:szCs w:val="16"/>
              </w:rPr>
              <w:t>inativo</w:t>
            </w:r>
            <w:proofErr w:type="gramEnd"/>
            <w:r w:rsidRPr="001840F6">
              <w:rPr>
                <w:color w:val="FF0000"/>
                <w:sz w:val="16"/>
                <w:szCs w:val="16"/>
              </w:rPr>
              <w:t xml:space="preserve"> desde 1984</w:t>
            </w: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Walter Sayeg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16.481</w:t>
            </w: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Cassado em 2002</w:t>
            </w: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10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Antonio  Valentim</w:t>
            </w:r>
            <w:proofErr w:type="gramEnd"/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cassado</w:t>
            </w:r>
            <w:proofErr w:type="gramEnd"/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11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 xml:space="preserve">João </w:t>
            </w:r>
            <w:proofErr w:type="spellStart"/>
            <w:r w:rsidRPr="001840F6">
              <w:rPr>
                <w:sz w:val="16"/>
                <w:szCs w:val="16"/>
              </w:rPr>
              <w:t>Pagenatto</w:t>
            </w:r>
            <w:proofErr w:type="spellEnd"/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falecido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12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 xml:space="preserve">Renato </w:t>
            </w:r>
            <w:proofErr w:type="spellStart"/>
            <w:r w:rsidRPr="001840F6">
              <w:rPr>
                <w:sz w:val="16"/>
                <w:szCs w:val="16"/>
              </w:rPr>
              <w:t>Capellano</w:t>
            </w:r>
            <w:proofErr w:type="spellEnd"/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13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Aloísio Fernandes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cancelado</w:t>
            </w:r>
            <w:proofErr w:type="gramEnd"/>
            <w:r w:rsidRPr="001840F6">
              <w:rPr>
                <w:sz w:val="16"/>
                <w:szCs w:val="16"/>
              </w:rPr>
              <w:t>?</w:t>
            </w: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Otavio D’Andrea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Arildo de Toledo Viana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16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Décio Brandão Camargo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falecido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17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Frederico Amaral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18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Geraldo Rabelo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Teresina-PI</w:t>
            </w: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19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José Antonio de Melo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20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 xml:space="preserve">José </w:t>
            </w:r>
            <w:proofErr w:type="spellStart"/>
            <w:r w:rsidRPr="001840F6">
              <w:rPr>
                <w:sz w:val="16"/>
                <w:szCs w:val="16"/>
              </w:rPr>
              <w:t>Gregorian</w:t>
            </w:r>
            <w:proofErr w:type="spellEnd"/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falecido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21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 xml:space="preserve">José </w:t>
            </w:r>
            <w:proofErr w:type="spellStart"/>
            <w:r w:rsidRPr="001840F6">
              <w:rPr>
                <w:sz w:val="16"/>
                <w:szCs w:val="16"/>
              </w:rPr>
              <w:t>Manella</w:t>
            </w:r>
            <w:proofErr w:type="spellEnd"/>
            <w:r w:rsidRPr="001840F6">
              <w:rPr>
                <w:sz w:val="16"/>
                <w:szCs w:val="16"/>
              </w:rPr>
              <w:t xml:space="preserve"> Neto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cassado</w:t>
            </w:r>
            <w:proofErr w:type="gramEnd"/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1840F6">
              <w:rPr>
                <w:color w:val="FF0000"/>
                <w:sz w:val="16"/>
                <w:szCs w:val="16"/>
              </w:rPr>
              <w:t>22</w:t>
            </w:r>
          </w:p>
          <w:p w:rsidR="002A1DC6" w:rsidRPr="001840F6" w:rsidRDefault="002A1DC6" w:rsidP="002A1DC6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1840F6">
              <w:rPr>
                <w:color w:val="FF0000"/>
                <w:sz w:val="16"/>
                <w:szCs w:val="16"/>
              </w:rPr>
              <w:t>USP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  <w:proofErr w:type="spellStart"/>
            <w:r w:rsidRPr="001840F6">
              <w:rPr>
                <w:color w:val="FF0000"/>
                <w:sz w:val="16"/>
                <w:szCs w:val="16"/>
              </w:rPr>
              <w:t>Lenilso</w:t>
            </w:r>
            <w:proofErr w:type="spellEnd"/>
            <w:r w:rsidRPr="001840F6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840F6">
              <w:rPr>
                <w:color w:val="FF0000"/>
                <w:sz w:val="16"/>
                <w:szCs w:val="16"/>
              </w:rPr>
              <w:t>Tabosa</w:t>
            </w:r>
            <w:proofErr w:type="spellEnd"/>
            <w:r w:rsidRPr="001840F6">
              <w:rPr>
                <w:color w:val="FF0000"/>
                <w:sz w:val="16"/>
                <w:szCs w:val="16"/>
              </w:rPr>
              <w:t xml:space="preserve"> Pessoa</w:t>
            </w:r>
          </w:p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  <w:r w:rsidRPr="001840F6">
              <w:rPr>
                <w:color w:val="FF0000"/>
                <w:sz w:val="16"/>
                <w:szCs w:val="16"/>
              </w:rPr>
              <w:t>Docente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color w:val="FF0000"/>
                <w:sz w:val="16"/>
                <w:szCs w:val="16"/>
              </w:rPr>
            </w:pPr>
            <w:r w:rsidRPr="001840F6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  <w:proofErr w:type="gramStart"/>
            <w:r w:rsidRPr="001840F6">
              <w:rPr>
                <w:color w:val="FF0000"/>
                <w:sz w:val="16"/>
                <w:szCs w:val="16"/>
              </w:rPr>
              <w:t>falecido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color w:val="FF0000"/>
                <w:sz w:val="16"/>
                <w:szCs w:val="16"/>
              </w:rPr>
            </w:pPr>
            <w:r w:rsidRPr="001840F6">
              <w:rPr>
                <w:color w:val="FF0000"/>
                <w:sz w:val="16"/>
                <w:szCs w:val="16"/>
              </w:rPr>
              <w:t>Inativo em 2007</w:t>
            </w: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1840F6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1840F6">
              <w:rPr>
                <w:color w:val="FF0000"/>
                <w:sz w:val="16"/>
                <w:szCs w:val="16"/>
              </w:rPr>
              <w:t>23USP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  <w:r w:rsidRPr="001840F6">
              <w:rPr>
                <w:color w:val="FF0000"/>
                <w:sz w:val="16"/>
                <w:szCs w:val="16"/>
              </w:rPr>
              <w:t>Luiz Alves Ferreira</w:t>
            </w:r>
          </w:p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  <w:r w:rsidRPr="001840F6">
              <w:rPr>
                <w:color w:val="FF0000"/>
                <w:sz w:val="16"/>
                <w:szCs w:val="16"/>
              </w:rPr>
              <w:t>Ribeirão Preto- docente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color w:val="FF0000"/>
                <w:sz w:val="16"/>
                <w:szCs w:val="16"/>
              </w:rPr>
            </w:pPr>
            <w:r w:rsidRPr="001840F6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color w:val="FF0000"/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24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Marcos de Almeida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25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Mario Nelson Matte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RS</w:t>
            </w: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26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 xml:space="preserve">Mario </w:t>
            </w:r>
            <w:proofErr w:type="spellStart"/>
            <w:r w:rsidRPr="001840F6">
              <w:rPr>
                <w:sz w:val="16"/>
                <w:szCs w:val="16"/>
              </w:rPr>
              <w:t>Santalucia</w:t>
            </w:r>
            <w:proofErr w:type="spellEnd"/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27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1840F6">
              <w:rPr>
                <w:sz w:val="16"/>
                <w:szCs w:val="16"/>
              </w:rPr>
              <w:t>Onildo</w:t>
            </w:r>
            <w:proofErr w:type="spellEnd"/>
            <w:r w:rsidRPr="001840F6">
              <w:rPr>
                <w:sz w:val="16"/>
                <w:szCs w:val="16"/>
              </w:rPr>
              <w:t xml:space="preserve"> B. </w:t>
            </w:r>
            <w:proofErr w:type="spellStart"/>
            <w:r w:rsidRPr="001840F6">
              <w:rPr>
                <w:sz w:val="16"/>
                <w:szCs w:val="16"/>
              </w:rPr>
              <w:t>Rogeno</w:t>
            </w:r>
            <w:proofErr w:type="spellEnd"/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vivo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 xml:space="preserve">Sergio Belmiro </w:t>
            </w:r>
            <w:proofErr w:type="spellStart"/>
            <w:r w:rsidRPr="001840F6">
              <w:rPr>
                <w:sz w:val="16"/>
                <w:szCs w:val="16"/>
              </w:rPr>
              <w:t>Acquesta</w:t>
            </w:r>
            <w:proofErr w:type="spellEnd"/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falecido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29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Sergio de Almeida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  <w:tr w:rsidR="002A1DC6" w:rsidRPr="001840F6" w:rsidTr="002427C4">
        <w:trPr>
          <w:trHeight w:val="20"/>
        </w:trPr>
        <w:tc>
          <w:tcPr>
            <w:tcW w:w="709" w:type="dxa"/>
          </w:tcPr>
          <w:p w:rsidR="002A1DC6" w:rsidRPr="001840F6" w:rsidRDefault="002A1DC6" w:rsidP="002A1DC6">
            <w:pPr>
              <w:spacing w:line="240" w:lineRule="auto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1840F6">
              <w:rPr>
                <w:sz w:val="16"/>
                <w:szCs w:val="16"/>
              </w:rPr>
              <w:t>Vasco Elias Rossi</w:t>
            </w:r>
          </w:p>
        </w:tc>
        <w:tc>
          <w:tcPr>
            <w:tcW w:w="992" w:type="dxa"/>
          </w:tcPr>
          <w:p w:rsidR="002A1DC6" w:rsidRPr="001840F6" w:rsidRDefault="002A1DC6" w:rsidP="002A1DC6">
            <w:pPr>
              <w:spacing w:line="240" w:lineRule="auto"/>
              <w:rPr>
                <w:b/>
                <w:sz w:val="16"/>
                <w:szCs w:val="16"/>
              </w:rPr>
            </w:pPr>
            <w:r w:rsidRPr="00184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proofErr w:type="gramStart"/>
            <w:r w:rsidRPr="001840F6">
              <w:rPr>
                <w:sz w:val="16"/>
                <w:szCs w:val="16"/>
              </w:rPr>
              <w:t>falecido</w:t>
            </w:r>
            <w:proofErr w:type="gramEnd"/>
          </w:p>
        </w:tc>
        <w:tc>
          <w:tcPr>
            <w:tcW w:w="1275" w:type="dxa"/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A1DC6" w:rsidRPr="001840F6" w:rsidRDefault="002A1DC6" w:rsidP="002A1DC6">
            <w:pPr>
              <w:pStyle w:val="PargrafodaLista"/>
              <w:spacing w:line="240" w:lineRule="auto"/>
              <w:ind w:left="2019" w:right="34" w:hanging="1560"/>
              <w:rPr>
                <w:sz w:val="16"/>
                <w:szCs w:val="16"/>
              </w:rPr>
            </w:pPr>
          </w:p>
        </w:tc>
      </w:tr>
    </w:tbl>
    <w:p w:rsidR="00575271" w:rsidRPr="001840F6" w:rsidRDefault="00575271" w:rsidP="001840F6">
      <w:pPr>
        <w:spacing w:line="240" w:lineRule="auto"/>
        <w:rPr>
          <w:sz w:val="16"/>
          <w:szCs w:val="16"/>
        </w:rPr>
      </w:pPr>
    </w:p>
    <w:sectPr w:rsidR="00575271" w:rsidRPr="001840F6" w:rsidSect="00575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C6"/>
    <w:rsid w:val="00055EC8"/>
    <w:rsid w:val="00114A5C"/>
    <w:rsid w:val="00126600"/>
    <w:rsid w:val="001840F6"/>
    <w:rsid w:val="001F4F28"/>
    <w:rsid w:val="002427C4"/>
    <w:rsid w:val="00250CB2"/>
    <w:rsid w:val="002A1DC6"/>
    <w:rsid w:val="004B3223"/>
    <w:rsid w:val="00575271"/>
    <w:rsid w:val="006C402D"/>
    <w:rsid w:val="006D7BE2"/>
    <w:rsid w:val="00770146"/>
    <w:rsid w:val="00780F6B"/>
    <w:rsid w:val="008E0847"/>
    <w:rsid w:val="008F464A"/>
    <w:rsid w:val="00A7027E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640A4-C0E6-4C96-A18C-14C75976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C6"/>
    <w:pPr>
      <w:spacing w:before="0" w:beforeAutospacing="0" w:after="200" w:afterAutospacing="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1DC6"/>
    <w:pPr>
      <w:ind w:left="720"/>
      <w:contextualSpacing/>
    </w:pPr>
  </w:style>
  <w:style w:type="table" w:styleId="Tabelacomgrade">
    <w:name w:val="Table Grid"/>
    <w:basedOn w:val="Tabelanormal"/>
    <w:uiPriority w:val="59"/>
    <w:rsid w:val="002A1DC6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8A7F6-E127-4976-B894-EEA42933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LAERTE</cp:lastModifiedBy>
  <cp:revision>2</cp:revision>
  <dcterms:created xsi:type="dcterms:W3CDTF">2015-07-23T14:10:00Z</dcterms:created>
  <dcterms:modified xsi:type="dcterms:W3CDTF">2015-07-23T14:10:00Z</dcterms:modified>
</cp:coreProperties>
</file>