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8D" w:rsidRPr="00AF533A" w:rsidRDefault="007608B1" w:rsidP="00172F5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EDITAL DE ABERTURA DE </w:t>
      </w:r>
      <w:r w:rsidR="00172F59" w:rsidRPr="00AF533A">
        <w:rPr>
          <w:b/>
        </w:rPr>
        <w:t>PROCESSO SELETIVO DE BOLSAS – CAPES (DEMANDA SOCIAL) E CNPq DO PROGRAMA DE PÓS-GRADUAÇÃO EM CLÍNICA MÉDICA</w:t>
      </w:r>
      <w:r w:rsidR="00657928">
        <w:rPr>
          <w:b/>
        </w:rPr>
        <w:t>-2015.</w:t>
      </w:r>
    </w:p>
    <w:p w:rsidR="00172F59" w:rsidRDefault="00172F59" w:rsidP="00172F59">
      <w:pPr>
        <w:jc w:val="center"/>
      </w:pPr>
    </w:p>
    <w:p w:rsidR="00172F59" w:rsidRDefault="00172F59" w:rsidP="00172F59">
      <w:pPr>
        <w:jc w:val="both"/>
      </w:pPr>
      <w:r>
        <w:t xml:space="preserve">Informamos a abertura do processo seletivo de bolsas </w:t>
      </w:r>
      <w:r w:rsidRPr="00172F59">
        <w:t>processo seletivo de bolsas – capes (demanda</w:t>
      </w:r>
      <w:r>
        <w:t xml:space="preserve"> social) e </w:t>
      </w:r>
      <w:r w:rsidR="00AF533A">
        <w:t>CNPq</w:t>
      </w:r>
      <w:r>
        <w:t xml:space="preserve"> do programa de P</w:t>
      </w:r>
      <w:r w:rsidRPr="00172F59">
        <w:t>ós-</w:t>
      </w:r>
      <w:r>
        <w:t>G</w:t>
      </w:r>
      <w:r w:rsidRPr="00172F59">
        <w:t xml:space="preserve">raduação em </w:t>
      </w:r>
      <w:r>
        <w:t>C</w:t>
      </w:r>
      <w:r w:rsidRPr="00172F59">
        <w:t xml:space="preserve">línica </w:t>
      </w:r>
      <w:r>
        <w:t>M</w:t>
      </w:r>
      <w:r w:rsidRPr="00172F59">
        <w:t>édica</w:t>
      </w:r>
      <w:r w:rsidR="005D040F">
        <w:t xml:space="preserve"> </w:t>
      </w:r>
      <w:r>
        <w:t>seguem as regras e procedimentos:</w:t>
      </w:r>
    </w:p>
    <w:p w:rsidR="00172F59" w:rsidRPr="005D040F" w:rsidRDefault="00AF533A" w:rsidP="005D040F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D040F">
        <w:rPr>
          <w:b/>
          <w:sz w:val="28"/>
          <w:szCs w:val="28"/>
        </w:rPr>
        <w:t>DATAS:</w:t>
      </w:r>
    </w:p>
    <w:p w:rsidR="00172F59" w:rsidRDefault="00172F59" w:rsidP="00172F59">
      <w:pPr>
        <w:rPr>
          <w:b/>
        </w:rPr>
      </w:pPr>
      <w:r>
        <w:t>DATA DA INSCRIÇÃO:</w:t>
      </w:r>
      <w:r w:rsidR="00AF533A">
        <w:t xml:space="preserve"> </w:t>
      </w:r>
      <w:r w:rsidRPr="00AF533A">
        <w:rPr>
          <w:b/>
          <w:color w:val="FF0000"/>
          <w:sz w:val="36"/>
          <w:szCs w:val="36"/>
        </w:rPr>
        <w:t>09 à 13/02/2015 DAS 9H às 12H</w:t>
      </w:r>
      <w:r>
        <w:t>.</w:t>
      </w:r>
      <w:r w:rsidRPr="00172F59">
        <w:t xml:space="preserve"> </w:t>
      </w:r>
      <w:r w:rsidRPr="00AF533A">
        <w:rPr>
          <w:b/>
          <w:highlight w:val="yellow"/>
        </w:rPr>
        <w:t>Não será realizada inscrição além desses horários.</w:t>
      </w:r>
    </w:p>
    <w:p w:rsidR="00172F59" w:rsidRPr="00AF533A" w:rsidRDefault="00172F59" w:rsidP="00172F59">
      <w:pPr>
        <w:rPr>
          <w:b/>
          <w:color w:val="FF0000"/>
          <w:sz w:val="32"/>
          <w:szCs w:val="32"/>
        </w:rPr>
      </w:pPr>
      <w:r>
        <w:t>PERÍODO DE ANÁLISE E HOMOL</w:t>
      </w:r>
      <w:r w:rsidR="00055775">
        <w:t>OGA</w:t>
      </w:r>
      <w:r>
        <w:t xml:space="preserve">ÇÃO: </w:t>
      </w:r>
      <w:r w:rsidRPr="00AF533A">
        <w:rPr>
          <w:b/>
          <w:color w:val="FF0000"/>
          <w:sz w:val="32"/>
          <w:szCs w:val="32"/>
        </w:rPr>
        <w:t>23</w:t>
      </w:r>
      <w:r w:rsidR="003B04E1" w:rsidRPr="00AF533A">
        <w:rPr>
          <w:b/>
          <w:color w:val="FF0000"/>
          <w:sz w:val="32"/>
          <w:szCs w:val="32"/>
        </w:rPr>
        <w:t>/</w:t>
      </w:r>
      <w:r w:rsidRPr="00AF533A">
        <w:rPr>
          <w:b/>
          <w:color w:val="FF0000"/>
          <w:sz w:val="32"/>
          <w:szCs w:val="32"/>
        </w:rPr>
        <w:t>02 A 03/03</w:t>
      </w:r>
      <w:r w:rsidR="003B04E1" w:rsidRPr="00AF533A">
        <w:rPr>
          <w:b/>
          <w:color w:val="FF0000"/>
          <w:sz w:val="32"/>
          <w:szCs w:val="32"/>
        </w:rPr>
        <w:t>/2015</w:t>
      </w:r>
      <w:r w:rsidR="007608B1">
        <w:rPr>
          <w:b/>
          <w:color w:val="FF0000"/>
          <w:sz w:val="32"/>
          <w:szCs w:val="32"/>
        </w:rPr>
        <w:t>.</w:t>
      </w:r>
    </w:p>
    <w:p w:rsidR="00172F59" w:rsidRPr="00AF533A" w:rsidRDefault="00172F59" w:rsidP="00172F59">
      <w:pPr>
        <w:rPr>
          <w:b/>
          <w:color w:val="FF0000"/>
          <w:sz w:val="36"/>
          <w:szCs w:val="36"/>
        </w:rPr>
      </w:pPr>
      <w:r>
        <w:t>DIVULGAÇÃO DO RESULTADO</w:t>
      </w:r>
      <w:r w:rsidR="003B04E1">
        <w:t xml:space="preserve"> E ENTREGA</w:t>
      </w:r>
      <w:r w:rsidR="005D040F">
        <w:t xml:space="preserve"> </w:t>
      </w:r>
      <w:r w:rsidR="00AF533A">
        <w:t>DA DOCUMENTAÇÃO PARA INSCRIÇÃO DE</w:t>
      </w:r>
      <w:proofErr w:type="gramStart"/>
      <w:r w:rsidR="00AF533A">
        <w:t xml:space="preserve">  </w:t>
      </w:r>
      <w:proofErr w:type="gramEnd"/>
      <w:r w:rsidR="00AF533A">
        <w:t>RECEBIMENTO DE BOLSA</w:t>
      </w:r>
      <w:r w:rsidR="003B04E1">
        <w:t xml:space="preserve"> </w:t>
      </w:r>
      <w:r w:rsidR="00AF533A">
        <w:t xml:space="preserve">: </w:t>
      </w:r>
      <w:r w:rsidR="003B04E1" w:rsidRPr="00AF533A">
        <w:rPr>
          <w:b/>
          <w:color w:val="FF0000"/>
          <w:sz w:val="36"/>
          <w:szCs w:val="36"/>
        </w:rPr>
        <w:t>04 A 06/03/2015</w:t>
      </w:r>
      <w:r w:rsidR="00AF533A" w:rsidRPr="00AF533A">
        <w:rPr>
          <w:b/>
          <w:color w:val="FF0000"/>
          <w:sz w:val="36"/>
          <w:szCs w:val="36"/>
        </w:rPr>
        <w:t>.</w:t>
      </w:r>
    </w:p>
    <w:p w:rsidR="00AF533A" w:rsidRPr="005D040F" w:rsidRDefault="00AF533A" w:rsidP="005D040F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D040F">
        <w:rPr>
          <w:b/>
          <w:sz w:val="28"/>
          <w:szCs w:val="28"/>
        </w:rPr>
        <w:t>DOCUMENTOS PARA INSCRIÇÃO</w:t>
      </w:r>
    </w:p>
    <w:p w:rsidR="00AF533A" w:rsidRDefault="00AF533A" w:rsidP="00AF533A">
      <w:pPr>
        <w:jc w:val="both"/>
      </w:pPr>
      <w:r>
        <w:t xml:space="preserve">Currículo </w:t>
      </w:r>
      <w:proofErr w:type="gramStart"/>
      <w:r>
        <w:t>lattes</w:t>
      </w:r>
      <w:proofErr w:type="gramEnd"/>
      <w:r>
        <w:t xml:space="preserve"> atualizado – impresso.</w:t>
      </w:r>
    </w:p>
    <w:p w:rsidR="00AF533A" w:rsidRDefault="00AF533A" w:rsidP="00AF533A">
      <w:pPr>
        <w:jc w:val="both"/>
      </w:pPr>
      <w:r>
        <w:t xml:space="preserve">Ficha de inscrição encontrada no site: </w:t>
      </w:r>
      <w:hyperlink r:id="rId6" w:history="1">
        <w:r w:rsidRPr="00462E0E">
          <w:rPr>
            <w:rStyle w:val="Hyperlink"/>
          </w:rPr>
          <w:t>http://ppgclinicamedica.fmrp.usp.br/moodle/</w:t>
        </w:r>
      </w:hyperlink>
      <w:r>
        <w:t xml:space="preserve"> informações para os alunos </w:t>
      </w:r>
    </w:p>
    <w:p w:rsidR="003B04E1" w:rsidRPr="005D040F" w:rsidRDefault="003B04E1" w:rsidP="005D040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5D040F">
        <w:rPr>
          <w:b/>
          <w:sz w:val="28"/>
          <w:szCs w:val="28"/>
        </w:rPr>
        <w:t>QUEM PODE SE INSCREVER</w:t>
      </w:r>
      <w:r w:rsidRPr="005D040F">
        <w:rPr>
          <w:sz w:val="28"/>
          <w:szCs w:val="28"/>
        </w:rPr>
        <w:t>.</w:t>
      </w:r>
    </w:p>
    <w:p w:rsidR="003B04E1" w:rsidRDefault="003B04E1" w:rsidP="00172F59">
      <w:pPr>
        <w:jc w:val="both"/>
      </w:pPr>
      <w:r>
        <w:t xml:space="preserve">Poderão participar os alunos devidamente matriculados </w:t>
      </w:r>
      <w:r w:rsidR="007608B1">
        <w:t>n</w:t>
      </w:r>
      <w:r>
        <w:t>o Programa de Pós-Graduação em Clínica Médica</w:t>
      </w:r>
      <w:r w:rsidR="00055775">
        <w:t>. C</w:t>
      </w:r>
      <w:r>
        <w:t>aso o aluno ainda não esteja devidamente matriculado, ele poderá se inscrever, porém,</w:t>
      </w:r>
      <w:r w:rsidR="007608B1">
        <w:t xml:space="preserve"> </w:t>
      </w:r>
      <w:r>
        <w:t xml:space="preserve">se for contemplado a bolsa, </w:t>
      </w:r>
      <w:r w:rsidR="007608B1">
        <w:t xml:space="preserve">e ainda não estiver devidamente regularizado, </w:t>
      </w:r>
      <w:r>
        <w:t>a</w:t>
      </w:r>
      <w:proofErr w:type="gramStart"/>
      <w:r>
        <w:t xml:space="preserve">  </w:t>
      </w:r>
      <w:proofErr w:type="gramEnd"/>
      <w:r>
        <w:t>bolsa será transferida para o próximo aluno na lista</w:t>
      </w:r>
      <w:r w:rsidR="007608B1">
        <w:t xml:space="preserve"> de classificação e</w:t>
      </w:r>
      <w:r>
        <w:t xml:space="preserve">  ele deverá aguardar a liberação de outra bolsa.</w:t>
      </w:r>
    </w:p>
    <w:p w:rsidR="00172F59" w:rsidRDefault="00172F59" w:rsidP="00172F59">
      <w:pPr>
        <w:jc w:val="both"/>
      </w:pPr>
      <w:r w:rsidRPr="00172F59">
        <w:t>Os alunos que possuírem vínculo empregatício não poderão receber bolsa.  O aluno poderá se inscrever, mas ao ser contemplado deverá rescindir o contrato/ ou pedir afastamento da empresa contratante</w:t>
      </w:r>
      <w:r>
        <w:t>.</w:t>
      </w:r>
    </w:p>
    <w:p w:rsidR="003B04E1" w:rsidRPr="005D040F" w:rsidRDefault="003B04E1" w:rsidP="005D040F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D040F">
        <w:rPr>
          <w:b/>
          <w:sz w:val="28"/>
          <w:szCs w:val="28"/>
        </w:rPr>
        <w:t>CRITÉRIO</w:t>
      </w:r>
    </w:p>
    <w:p w:rsidR="003B04E1" w:rsidRDefault="003B04E1" w:rsidP="00172F59">
      <w:pPr>
        <w:jc w:val="both"/>
      </w:pPr>
      <w:r>
        <w:t>Será analisado o mérito acadêmico do aluno utilizando</w:t>
      </w:r>
      <w:r w:rsidR="00AF533A">
        <w:t xml:space="preserve"> o </w:t>
      </w:r>
      <w:r>
        <w:t xml:space="preserve">currículo </w:t>
      </w:r>
      <w:proofErr w:type="gramStart"/>
      <w:r>
        <w:t>lattes</w:t>
      </w:r>
      <w:proofErr w:type="gramEnd"/>
      <w:r>
        <w:t xml:space="preserve"> do aluno, caso o aluno não possua o currículo lattes , não poderá participar.</w:t>
      </w:r>
    </w:p>
    <w:p w:rsidR="003B04E1" w:rsidRDefault="003B04E1" w:rsidP="00172F59">
      <w:pPr>
        <w:jc w:val="both"/>
      </w:pPr>
      <w:r>
        <w:t xml:space="preserve">O currículo atualizado </w:t>
      </w:r>
      <w:r w:rsidR="00055775">
        <w:t xml:space="preserve">deverá ser </w:t>
      </w:r>
      <w:r>
        <w:t>entregue juntamente com a ficha de inscrição.</w:t>
      </w:r>
      <w:r w:rsidR="00AF533A">
        <w:t xml:space="preserve"> Será analisada a versão impressa entregue.</w:t>
      </w:r>
    </w:p>
    <w:p w:rsidR="00172F59" w:rsidRDefault="00AF533A" w:rsidP="00172F59">
      <w:pPr>
        <w:jc w:val="both"/>
      </w:pPr>
      <w:r>
        <w:t xml:space="preserve">Após a entrega, a comissão de bolsa se reunirá para fazer a analise do mérito acadêmico e elaborará uma lista de classificação.  Conforme houver liberação de bolsas os alunos desta lista serão convocados.  </w:t>
      </w:r>
    </w:p>
    <w:sectPr w:rsidR="00172F59" w:rsidSect="005D040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2BF"/>
    <w:multiLevelType w:val="hybridMultilevel"/>
    <w:tmpl w:val="BE124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9"/>
    <w:rsid w:val="00055775"/>
    <w:rsid w:val="00172F59"/>
    <w:rsid w:val="001E1EC6"/>
    <w:rsid w:val="00222753"/>
    <w:rsid w:val="002D301B"/>
    <w:rsid w:val="00333150"/>
    <w:rsid w:val="00335480"/>
    <w:rsid w:val="003B04E1"/>
    <w:rsid w:val="005A098D"/>
    <w:rsid w:val="005A4EB5"/>
    <w:rsid w:val="005D040F"/>
    <w:rsid w:val="00657928"/>
    <w:rsid w:val="007608B1"/>
    <w:rsid w:val="00867F7D"/>
    <w:rsid w:val="00873017"/>
    <w:rsid w:val="00A55113"/>
    <w:rsid w:val="00AF533A"/>
    <w:rsid w:val="00B41D75"/>
    <w:rsid w:val="00C04D50"/>
    <w:rsid w:val="00CA7BE6"/>
    <w:rsid w:val="00DA14F1"/>
    <w:rsid w:val="00DE5E1F"/>
    <w:rsid w:val="00F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533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D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533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D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gclinicamedica.fmrp.usp.br/mood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Quirino</dc:creator>
  <cp:lastModifiedBy>Katia</cp:lastModifiedBy>
  <cp:revision>2</cp:revision>
  <dcterms:created xsi:type="dcterms:W3CDTF">2016-09-09T18:31:00Z</dcterms:created>
  <dcterms:modified xsi:type="dcterms:W3CDTF">2016-09-09T18:31:00Z</dcterms:modified>
</cp:coreProperties>
</file>