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C" w:rsidRDefault="009B17FC" w:rsidP="009B17FC"/>
    <w:p w:rsidR="009B17FC" w:rsidRDefault="009B17FC" w:rsidP="009B17FC"/>
    <w:tbl>
      <w:tblPr>
        <w:tblW w:w="0" w:type="auto"/>
        <w:tblInd w:w="-7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2693"/>
        <w:gridCol w:w="2410"/>
      </w:tblGrid>
      <w:tr w:rsidR="002558D7" w:rsidRPr="00E1010D" w:rsidTr="002558D7">
        <w:trPr>
          <w:trHeight w:val="315"/>
        </w:trPr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8D7" w:rsidRPr="002558D7" w:rsidRDefault="002558D7" w:rsidP="002558D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2558D7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Tabela de custos</w:t>
            </w:r>
          </w:p>
          <w:p w:rsidR="002558D7" w:rsidRPr="00E1010D" w:rsidRDefault="002558D7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Equipamento: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LabChip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GXII</w:t>
            </w:r>
          </w:p>
        </w:tc>
      </w:tr>
      <w:tr w:rsidR="002558D7" w:rsidRPr="00E1010D" w:rsidTr="002558D7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8D7" w:rsidRPr="00E1010D" w:rsidRDefault="002558D7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8D7" w:rsidRPr="00E1010D" w:rsidRDefault="002558D7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Custo por amostra (</w:t>
            </w:r>
            <w:r w:rsidRPr="00E1010D"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  <w:t>)</w:t>
            </w:r>
          </w:p>
        </w:tc>
      </w:tr>
      <w:tr w:rsidR="00E1010D" w:rsidRPr="00E1010D" w:rsidTr="002558D7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b/>
                <w:bCs/>
                <w:iCs/>
                <w:color w:val="000000"/>
                <w:lang w:eastAsia="pt-BR"/>
              </w:rPr>
              <w:t>Número de amostras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E101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Protein</w:t>
            </w:r>
            <w:proofErr w:type="spellEnd"/>
            <w:r w:rsidRPr="00E101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101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Xpress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proofErr w:type="spellStart"/>
            <w:r w:rsidRPr="00E101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Glicanos</w:t>
            </w:r>
            <w:proofErr w:type="spellEnd"/>
          </w:p>
        </w:tc>
      </w:tr>
      <w:tr w:rsidR="00E1010D" w:rsidRPr="00E1010D" w:rsidTr="002558D7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Até 10 amostras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435,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E1010D" w:rsidRPr="00E1010D" w:rsidTr="002558D7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10 a 20 amostras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41,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348,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E1010D" w:rsidRPr="00E1010D" w:rsidTr="002558D7">
        <w:trPr>
          <w:trHeight w:val="3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20 a 30 amostras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174,0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E1010D" w:rsidRPr="00E1010D" w:rsidTr="002558D7">
        <w:trPr>
          <w:trHeight w:val="31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 xml:space="preserve">Acima de 30 amostras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15,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010D" w:rsidRPr="00E1010D" w:rsidRDefault="00E1010D" w:rsidP="00255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1010D">
              <w:rPr>
                <w:rFonts w:ascii="Arial" w:eastAsia="Times New Roman" w:hAnsi="Arial" w:cs="Arial"/>
                <w:color w:val="000000"/>
                <w:lang w:eastAsia="pt-BR"/>
              </w:rPr>
              <w:t>130,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2558D7" w:rsidRPr="00E1010D" w:rsidTr="002558D7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58D7" w:rsidRPr="00E1010D" w:rsidRDefault="002558D7" w:rsidP="002558D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Observação: O número de amostras é considerado quando enviado em uma mesma remessa, para ser realizado em uma mesma corrida analítica.</w:t>
            </w:r>
          </w:p>
        </w:tc>
      </w:tr>
    </w:tbl>
    <w:p w:rsidR="009B17FC" w:rsidRDefault="009B17FC"/>
    <w:p w:rsidR="007E4BEA" w:rsidRDefault="0085178E">
      <w:r>
        <w:t>Pagamento</w:t>
      </w:r>
    </w:p>
    <w:p w:rsidR="0085178E" w:rsidRDefault="0085178E">
      <w:r>
        <w:t>O pagamento deve ser efetuado antes da retirada do resultado da amostra</w:t>
      </w:r>
      <w:r w:rsidR="00365083">
        <w:t xml:space="preserve">, na Seção de Tesouraria da FCFRP- USP, junto ao Centro de Despesa </w:t>
      </w:r>
      <w:r w:rsidR="00365083" w:rsidRPr="00365083">
        <w:t>“</w:t>
      </w:r>
      <w:r w:rsidR="00365083" w:rsidRPr="00365083">
        <w:rPr>
          <w:b/>
          <w:bCs/>
        </w:rPr>
        <w:t xml:space="preserve">Laboratório de Imagens de Alta Resolução e Estudos Celulares (LIAREC) - </w:t>
      </w:r>
      <w:proofErr w:type="spellStart"/>
      <w:proofErr w:type="gramStart"/>
      <w:r w:rsidR="00365083" w:rsidRPr="00365083">
        <w:rPr>
          <w:b/>
          <w:bCs/>
        </w:rPr>
        <w:t>LabChip</w:t>
      </w:r>
      <w:proofErr w:type="spellEnd"/>
      <w:proofErr w:type="gramEnd"/>
      <w:r w:rsidR="00365083" w:rsidRPr="00365083">
        <w:rPr>
          <w:b/>
          <w:bCs/>
        </w:rPr>
        <w:t xml:space="preserve"> GXII </w:t>
      </w:r>
      <w:proofErr w:type="spellStart"/>
      <w:r w:rsidR="00365083" w:rsidRPr="00365083">
        <w:rPr>
          <w:b/>
          <w:bCs/>
        </w:rPr>
        <w:t>Touch</w:t>
      </w:r>
      <w:proofErr w:type="spellEnd"/>
      <w:r w:rsidR="00365083" w:rsidRPr="00365083">
        <w:rPr>
          <w:b/>
          <w:bCs/>
        </w:rPr>
        <w:t>”.</w:t>
      </w:r>
    </w:p>
    <w:p w:rsidR="0085178E" w:rsidRDefault="0085178E">
      <w:r>
        <w:t>O resultado só será entregue mediante</w:t>
      </w:r>
      <w:r w:rsidR="00365083">
        <w:t xml:space="preserve"> apresentação do Recibo de Pagamento</w:t>
      </w:r>
      <w:r>
        <w:t>.</w:t>
      </w:r>
    </w:p>
    <w:sectPr w:rsidR="0085178E" w:rsidSect="00996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9C"/>
    <w:rsid w:val="00073EE0"/>
    <w:rsid w:val="000E3ADC"/>
    <w:rsid w:val="00160D63"/>
    <w:rsid w:val="0024067C"/>
    <w:rsid w:val="002558D7"/>
    <w:rsid w:val="00365083"/>
    <w:rsid w:val="003F0A62"/>
    <w:rsid w:val="00402C91"/>
    <w:rsid w:val="00482E55"/>
    <w:rsid w:val="006A689C"/>
    <w:rsid w:val="00704DF8"/>
    <w:rsid w:val="00733EF7"/>
    <w:rsid w:val="007E4BEA"/>
    <w:rsid w:val="0085178E"/>
    <w:rsid w:val="00996A57"/>
    <w:rsid w:val="009B17FC"/>
    <w:rsid w:val="00A25A21"/>
    <w:rsid w:val="00B579AB"/>
    <w:rsid w:val="00C51E8E"/>
    <w:rsid w:val="00CE10B8"/>
    <w:rsid w:val="00D53B51"/>
    <w:rsid w:val="00DD3179"/>
    <w:rsid w:val="00E1010D"/>
    <w:rsid w:val="00FA33B3"/>
    <w:rsid w:val="00FC0A80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flavio</cp:lastModifiedBy>
  <cp:revision>2</cp:revision>
  <cp:lastPrinted>2016-05-31T16:44:00Z</cp:lastPrinted>
  <dcterms:created xsi:type="dcterms:W3CDTF">2016-07-05T19:31:00Z</dcterms:created>
  <dcterms:modified xsi:type="dcterms:W3CDTF">2016-07-05T19:31:00Z</dcterms:modified>
</cp:coreProperties>
</file>