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CE" w:rsidRDefault="00A67512" w:rsidP="00C72BE9">
      <w:pPr>
        <w:rPr>
          <w:rFonts w:ascii="Times" w:hAnsi="Times" w:cs="Arial"/>
          <w:color w:val="0000FF"/>
        </w:rPr>
      </w:pPr>
      <w:r w:rsidRPr="00A67512">
        <w:rPr>
          <w:rFonts w:ascii="Times" w:hAnsi="Times" w:cs="Arial"/>
          <w:color w:val="0000FF"/>
        </w:rPr>
        <w:t>Indicar formato da apresentação:</w:t>
      </w:r>
      <w:r w:rsidR="00C72BE9">
        <w:rPr>
          <w:rFonts w:ascii="Times" w:hAnsi="Times" w:cs="Arial"/>
          <w:color w:val="0000FF"/>
        </w:rPr>
        <w:t xml:space="preserve">   </w:t>
      </w:r>
      <w:r w:rsidRPr="00A67512">
        <w:rPr>
          <w:rFonts w:ascii="Times" w:hAnsi="Times" w:cs="Arial"/>
          <w:color w:val="0000FF"/>
        </w:rPr>
        <w:t xml:space="preserve"> pôster </w:t>
      </w:r>
      <w:r w:rsidR="00D52C36">
        <w:rPr>
          <w:rFonts w:ascii="Times" w:hAnsi="Times" w:cs="Arial"/>
          <w:color w:val="0000FF"/>
        </w:rPr>
        <w:t>(X</w:t>
      </w:r>
      <w:r w:rsidR="00426D5B">
        <w:rPr>
          <w:rFonts w:ascii="Times" w:hAnsi="Times" w:cs="Arial"/>
          <w:color w:val="0000FF"/>
        </w:rPr>
        <w:t>)</w:t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  <w:t xml:space="preserve">        </w:t>
      </w:r>
      <w:r w:rsidRPr="00A67512">
        <w:rPr>
          <w:rFonts w:ascii="Times" w:hAnsi="Times" w:cs="Arial"/>
          <w:color w:val="0000FF"/>
        </w:rPr>
        <w:t xml:space="preserve"> oral</w:t>
      </w:r>
      <w:r w:rsidR="00426D5B">
        <w:rPr>
          <w:rFonts w:ascii="Times" w:hAnsi="Times" w:cs="Arial"/>
          <w:color w:val="0000FF"/>
        </w:rPr>
        <w:t xml:space="preserve"> </w:t>
      </w:r>
      <w:proofErr w:type="gramStart"/>
      <w:r w:rsidR="00C72BE9">
        <w:rPr>
          <w:rFonts w:ascii="Times" w:hAnsi="Times" w:cs="Arial"/>
          <w:color w:val="0000FF"/>
        </w:rPr>
        <w:t xml:space="preserve">   </w:t>
      </w:r>
      <w:r w:rsidR="00D52C36">
        <w:rPr>
          <w:rFonts w:ascii="Times" w:hAnsi="Times" w:cs="Arial"/>
          <w:color w:val="0000FF"/>
        </w:rPr>
        <w:t>(</w:t>
      </w:r>
      <w:proofErr w:type="gramEnd"/>
      <w:r w:rsidR="00D52C36">
        <w:rPr>
          <w:rFonts w:ascii="Times" w:hAnsi="Times" w:cs="Arial"/>
          <w:color w:val="0000FF"/>
        </w:rPr>
        <w:t xml:space="preserve">   </w:t>
      </w:r>
      <w:r w:rsidR="00426D5B">
        <w:rPr>
          <w:rFonts w:ascii="Times" w:hAnsi="Times" w:cs="Arial"/>
          <w:color w:val="0000FF"/>
        </w:rPr>
        <w:t>)</w:t>
      </w:r>
    </w:p>
    <w:p w:rsidR="00C1683D" w:rsidRPr="00A67512" w:rsidRDefault="00C1683D" w:rsidP="00C1683D">
      <w:pPr>
        <w:rPr>
          <w:rFonts w:ascii="Times" w:hAnsi="Times" w:cs="Arial"/>
          <w:color w:val="0000FF"/>
        </w:rPr>
      </w:pPr>
    </w:p>
    <w:p w:rsidR="00E44B5C" w:rsidRPr="00E44B5C" w:rsidRDefault="00816851" w:rsidP="00E44B5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" w:hAnsi="Times" w:cs="Arial"/>
          <w:color w:val="1A1A1A"/>
        </w:rPr>
        <w:br w:type="textWrapping" w:clear="all"/>
      </w:r>
      <w:r w:rsidR="00E44B5C">
        <w:rPr>
          <w:rFonts w:ascii="Times New Roman" w:hAnsi="Times New Roman" w:cs="Times New Roman"/>
          <w:b/>
          <w:sz w:val="32"/>
          <w:szCs w:val="32"/>
        </w:rPr>
        <w:t>A</w:t>
      </w:r>
      <w:r w:rsidR="00E44B5C" w:rsidRPr="00E44B5C">
        <w:rPr>
          <w:rFonts w:ascii="Times New Roman" w:hAnsi="Times New Roman" w:cs="Times New Roman"/>
          <w:b/>
          <w:sz w:val="32"/>
          <w:szCs w:val="32"/>
        </w:rPr>
        <w:t xml:space="preserve">spectos físico-químicos de </w:t>
      </w:r>
      <w:proofErr w:type="spellStart"/>
      <w:r w:rsidR="00E44B5C" w:rsidRPr="00E44B5C">
        <w:rPr>
          <w:rFonts w:ascii="Times New Roman" w:hAnsi="Times New Roman" w:cs="Times New Roman"/>
          <w:b/>
          <w:sz w:val="32"/>
          <w:szCs w:val="32"/>
        </w:rPr>
        <w:t>microplásticos</w:t>
      </w:r>
      <w:proofErr w:type="spellEnd"/>
      <w:r w:rsidR="00E44B5C" w:rsidRPr="00E44B5C">
        <w:rPr>
          <w:rFonts w:ascii="Times New Roman" w:hAnsi="Times New Roman" w:cs="Times New Roman"/>
          <w:b/>
          <w:sz w:val="32"/>
          <w:szCs w:val="32"/>
        </w:rPr>
        <w:t xml:space="preserve"> de polietileno virgens e envelhecidos na adsorção de </w:t>
      </w:r>
      <w:proofErr w:type="spellStart"/>
      <w:r w:rsidR="00E44B5C" w:rsidRPr="00E44B5C">
        <w:rPr>
          <w:rFonts w:ascii="Times New Roman" w:hAnsi="Times New Roman" w:cs="Times New Roman"/>
          <w:b/>
          <w:sz w:val="32"/>
          <w:szCs w:val="32"/>
        </w:rPr>
        <w:t>cetoconazol</w:t>
      </w:r>
      <w:proofErr w:type="spellEnd"/>
      <w:r w:rsidR="00E44B5C" w:rsidRPr="00E44B5C">
        <w:rPr>
          <w:rFonts w:ascii="Times New Roman" w:hAnsi="Times New Roman" w:cs="Times New Roman"/>
          <w:b/>
          <w:sz w:val="32"/>
          <w:szCs w:val="32"/>
        </w:rPr>
        <w:t xml:space="preserve"> e determinação de toxicidade aguda em </w:t>
      </w:r>
      <w:proofErr w:type="spellStart"/>
      <w:r w:rsidR="00E44B5C" w:rsidRPr="00E44B5C">
        <w:rPr>
          <w:rFonts w:ascii="Times New Roman" w:hAnsi="Times New Roman" w:cs="Times New Roman"/>
          <w:b/>
          <w:i/>
          <w:sz w:val="32"/>
          <w:szCs w:val="32"/>
        </w:rPr>
        <w:t>Poecilia</w:t>
      </w:r>
      <w:proofErr w:type="spellEnd"/>
      <w:r w:rsidR="00E44B5C" w:rsidRPr="00E44B5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E44B5C" w:rsidRPr="00E44B5C">
        <w:rPr>
          <w:rFonts w:ascii="Times New Roman" w:hAnsi="Times New Roman" w:cs="Times New Roman"/>
          <w:b/>
          <w:i/>
          <w:sz w:val="32"/>
          <w:szCs w:val="32"/>
        </w:rPr>
        <w:t>reticulata</w:t>
      </w:r>
      <w:proofErr w:type="spellEnd"/>
    </w:p>
    <w:p w:rsidR="00A67512" w:rsidRPr="00227594" w:rsidRDefault="00A67512" w:rsidP="00227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8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2A5F" w:rsidRPr="00A72A5F" w:rsidRDefault="00227594" w:rsidP="00A72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212121"/>
          <w:vertAlign w:val="superscript"/>
        </w:rPr>
      </w:pPr>
      <w:r w:rsidRPr="00A72A5F">
        <w:rPr>
          <w:rFonts w:ascii="Times New Roman" w:hAnsi="Times New Roman" w:cs="Times New Roman"/>
          <w:i/>
          <w:color w:val="212121"/>
          <w:u w:val="single"/>
        </w:rPr>
        <w:t>Keila Yumi Ishii</w:t>
      </w:r>
      <w:r w:rsidR="00A72A5F">
        <w:rPr>
          <w:rFonts w:ascii="Times New Roman" w:hAnsi="Times New Roman" w:cs="Times New Roman"/>
          <w:i/>
          <w:color w:val="212121"/>
          <w:vertAlign w:val="superscript"/>
        </w:rPr>
        <w:t>1</w:t>
      </w:r>
      <w:r>
        <w:rPr>
          <w:rFonts w:ascii="Times New Roman" w:hAnsi="Times New Roman" w:cs="Times New Roman"/>
          <w:i/>
          <w:color w:val="212121"/>
        </w:rPr>
        <w:t xml:space="preserve">, Teresa Cristina </w:t>
      </w:r>
      <w:proofErr w:type="spellStart"/>
      <w:r>
        <w:rPr>
          <w:rFonts w:ascii="Times New Roman" w:hAnsi="Times New Roman" w:cs="Times New Roman"/>
          <w:i/>
          <w:color w:val="212121"/>
        </w:rPr>
        <w:t>Brazil</w:t>
      </w:r>
      <w:proofErr w:type="spellEnd"/>
      <w:r>
        <w:rPr>
          <w:rFonts w:ascii="Times New Roman" w:hAnsi="Times New Roman" w:cs="Times New Roman"/>
          <w:i/>
          <w:color w:val="212121"/>
        </w:rPr>
        <w:t xml:space="preserve"> de Paiva</w:t>
      </w:r>
      <w:r w:rsidR="00A72A5F">
        <w:rPr>
          <w:rFonts w:ascii="Times New Roman" w:hAnsi="Times New Roman" w:cs="Times New Roman"/>
          <w:i/>
          <w:color w:val="212121"/>
          <w:vertAlign w:val="superscript"/>
        </w:rPr>
        <w:t>1</w:t>
      </w:r>
    </w:p>
    <w:p w:rsidR="00A72A5F" w:rsidRDefault="00A72A5F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212121"/>
        </w:rPr>
      </w:pPr>
      <w:r>
        <w:rPr>
          <w:rFonts w:ascii="Times New Roman" w:hAnsi="Times New Roman" w:cs="Times New Roman"/>
          <w:i/>
          <w:color w:val="212121"/>
          <w:vertAlign w:val="superscript"/>
        </w:rPr>
        <w:t>1</w:t>
      </w:r>
      <w:r>
        <w:rPr>
          <w:rFonts w:ascii="Times New Roman" w:hAnsi="Times New Roman" w:cs="Times New Roman"/>
          <w:i/>
          <w:color w:val="212121"/>
        </w:rPr>
        <w:t>Universidade de São Paulo, Departamento de Biotecnologia, Lorena, SP, Brasil</w:t>
      </w:r>
    </w:p>
    <w:p w:rsidR="00227594" w:rsidRDefault="00E52F46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212121"/>
        </w:rPr>
      </w:pPr>
      <w:hyperlink r:id="rId6" w:history="1">
        <w:r w:rsidRPr="0072321E">
          <w:rPr>
            <w:rStyle w:val="Hyperlink"/>
            <w:rFonts w:ascii="Times New Roman" w:hAnsi="Times New Roman" w:cs="Times New Roman"/>
            <w:i/>
          </w:rPr>
          <w:t>kyumiishii@usp.br</w:t>
        </w:r>
      </w:hyperlink>
    </w:p>
    <w:p w:rsidR="00E52F46" w:rsidRPr="009D087B" w:rsidRDefault="00E52F46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212121"/>
        </w:rPr>
      </w:pPr>
    </w:p>
    <w:p w:rsidR="00A67512" w:rsidRDefault="00A67512" w:rsidP="00A67512">
      <w:pPr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</w:p>
    <w:p w:rsidR="0034498A" w:rsidRPr="006645BC" w:rsidRDefault="0034498A" w:rsidP="00A67512">
      <w:pPr>
        <w:jc w:val="both"/>
        <w:rPr>
          <w:rFonts w:ascii="Times New Roman" w:hAnsi="Times New Roman" w:cs="Times New Roman"/>
          <w:b/>
        </w:rPr>
      </w:pPr>
    </w:p>
    <w:p w:rsidR="00A67512" w:rsidRDefault="00A67512" w:rsidP="00A67512">
      <w:pPr>
        <w:jc w:val="both"/>
        <w:rPr>
          <w:rFonts w:ascii="Times New Roman" w:hAnsi="Times New Roman" w:cs="Times New Roman"/>
          <w:b/>
        </w:rPr>
      </w:pPr>
    </w:p>
    <w:p w:rsidR="00A67512" w:rsidRDefault="00A67512" w:rsidP="00A675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Resumo </w:t>
      </w:r>
    </w:p>
    <w:p w:rsidR="00B56350" w:rsidRPr="00B56350" w:rsidRDefault="00B56350" w:rsidP="00B56350">
      <w:pPr>
        <w:jc w:val="both"/>
        <w:rPr>
          <w:rFonts w:ascii="Times New Roman" w:hAnsi="Times New Roman" w:cs="Times New Roman"/>
        </w:rPr>
      </w:pPr>
      <w:r w:rsidRPr="00B56350">
        <w:rPr>
          <w:rFonts w:ascii="Times New Roman" w:hAnsi="Times New Roman" w:cs="Times New Roman"/>
        </w:rPr>
        <w:t xml:space="preserve">Atualmente a problemática que </w:t>
      </w:r>
      <w:r>
        <w:rPr>
          <w:rFonts w:ascii="Times New Roman" w:hAnsi="Times New Roman" w:cs="Times New Roman"/>
        </w:rPr>
        <w:t>envolve a poluição</w:t>
      </w:r>
      <w:r w:rsidRPr="00B56350">
        <w:rPr>
          <w:rFonts w:ascii="Times New Roman" w:hAnsi="Times New Roman" w:cs="Times New Roman"/>
        </w:rPr>
        <w:t xml:space="preserve"> por </w:t>
      </w:r>
      <w:proofErr w:type="spellStart"/>
      <w:r w:rsidRPr="00B56350">
        <w:rPr>
          <w:rFonts w:ascii="Times New Roman" w:hAnsi="Times New Roman" w:cs="Times New Roman"/>
        </w:rPr>
        <w:t>microplásticos</w:t>
      </w:r>
      <w:proofErr w:type="spellEnd"/>
      <w:r>
        <w:rPr>
          <w:rFonts w:ascii="Times New Roman" w:hAnsi="Times New Roman" w:cs="Times New Roman"/>
        </w:rPr>
        <w:t xml:space="preserve"> é bem disseminada.</w:t>
      </w:r>
      <w:r w:rsidRPr="00B56350">
        <w:rPr>
          <w:rFonts w:ascii="Times New Roman" w:hAnsi="Times New Roman" w:cs="Times New Roman"/>
        </w:rPr>
        <w:t xml:space="preserve"> </w:t>
      </w:r>
      <w:r w:rsidRPr="00FD5044">
        <w:rPr>
          <w:rFonts w:ascii="Times New Roman" w:hAnsi="Times New Roman" w:cs="Times New Roman"/>
        </w:rPr>
        <w:t xml:space="preserve">A contaminação de ambientes aquáticos é altamente colocada sob o foco dos estudos visto à abundância de fontes verificadas contendo </w:t>
      </w:r>
      <w:proofErr w:type="spellStart"/>
      <w:r w:rsidRPr="00FD5044">
        <w:rPr>
          <w:rFonts w:ascii="Times New Roman" w:hAnsi="Times New Roman" w:cs="Times New Roman"/>
        </w:rPr>
        <w:t>microplásticos</w:t>
      </w:r>
      <w:proofErr w:type="spellEnd"/>
      <w:r>
        <w:rPr>
          <w:rFonts w:ascii="Times New Roman" w:hAnsi="Times New Roman" w:cs="Times New Roman"/>
        </w:rPr>
        <w:t>.</w:t>
      </w:r>
      <w:r w:rsidRPr="00B563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Tal material</w:t>
      </w:r>
      <w:r w:rsidRPr="00B563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apresenta</w:t>
      </w:r>
      <w:r w:rsidRPr="00B56350">
        <w:rPr>
          <w:rFonts w:ascii="Times New Roman" w:hAnsi="Times New Roman" w:cs="Times New Roman"/>
        </w:rPr>
        <w:t xml:space="preserve"> capacidade de adsorção de compostos moleculares orgânicos que concomitantemente impregnam mares, rios e lagos.</w:t>
      </w:r>
      <w:r>
        <w:rPr>
          <w:rFonts w:ascii="Times New Roman" w:hAnsi="Times New Roman" w:cs="Times New Roman"/>
        </w:rPr>
        <w:t xml:space="preserve"> Pela adsorção são</w:t>
      </w:r>
      <w:r w:rsidRPr="00B56350">
        <w:rPr>
          <w:rFonts w:ascii="Times New Roman" w:hAnsi="Times New Roman" w:cs="Times New Roman"/>
        </w:rPr>
        <w:t xml:space="preserve"> possíve</w:t>
      </w:r>
      <w:r>
        <w:rPr>
          <w:rFonts w:ascii="Times New Roman" w:hAnsi="Times New Roman" w:cs="Times New Roman"/>
        </w:rPr>
        <w:t>is</w:t>
      </w:r>
      <w:r w:rsidRPr="00B56350">
        <w:rPr>
          <w:rFonts w:ascii="Times New Roman" w:hAnsi="Times New Roman" w:cs="Times New Roman"/>
        </w:rPr>
        <w:t xml:space="preserve"> a assimilação e o transporte de poluentes emergentes como fármacos, agrotóxicos e outras moléculas advindas da manipulação humana para dentro dos corpos dos organismos vivos.</w:t>
      </w:r>
      <w:r>
        <w:rPr>
          <w:rFonts w:ascii="Times New Roman" w:hAnsi="Times New Roman" w:cs="Times New Roman"/>
        </w:rPr>
        <w:t xml:space="preserve"> As propriedades físico-química</w:t>
      </w:r>
      <w:r w:rsidRPr="00B5635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6A2503">
        <w:rPr>
          <w:rFonts w:ascii="Times New Roman" w:hAnsi="Times New Roman" w:cs="Times New Roman"/>
        </w:rPr>
        <w:t xml:space="preserve">modificam o fenômeno de adsorção assim que </w:t>
      </w:r>
      <w:r w:rsidR="006A2503">
        <w:rPr>
          <w:rFonts w:ascii="Times New Roman" w:hAnsi="Times New Roman" w:cs="Times New Roman"/>
        </w:rPr>
        <w:t xml:space="preserve">os polímeros </w:t>
      </w:r>
      <w:r w:rsidR="006A2503">
        <w:rPr>
          <w:rFonts w:ascii="Times New Roman" w:hAnsi="Times New Roman" w:cs="Times New Roman"/>
        </w:rPr>
        <w:t>passam pelo processo natural de desgaste pelo tempo</w:t>
      </w:r>
      <w:r w:rsidR="00C75ADE">
        <w:rPr>
          <w:rFonts w:ascii="Times New Roman" w:hAnsi="Times New Roman" w:cs="Times New Roman"/>
        </w:rPr>
        <w:t xml:space="preserve"> e condições degradantes</w:t>
      </w:r>
      <w:r w:rsidRPr="00B56350">
        <w:rPr>
          <w:rFonts w:ascii="Times New Roman" w:hAnsi="Times New Roman" w:cs="Times New Roman"/>
        </w:rPr>
        <w:t xml:space="preserve">. </w:t>
      </w:r>
      <w:r w:rsidR="006A2503">
        <w:rPr>
          <w:rFonts w:ascii="Times New Roman" w:hAnsi="Times New Roman" w:cs="Times New Roman"/>
        </w:rPr>
        <w:t>Assim, é</w:t>
      </w:r>
      <w:r w:rsidRPr="00B56350">
        <w:rPr>
          <w:rFonts w:ascii="Times New Roman" w:hAnsi="Times New Roman" w:cs="Times New Roman"/>
        </w:rPr>
        <w:t xml:space="preserve"> proposto o estudo do </w:t>
      </w:r>
      <w:proofErr w:type="spellStart"/>
      <w:r w:rsidRPr="00B56350">
        <w:rPr>
          <w:rFonts w:ascii="Times New Roman" w:hAnsi="Times New Roman" w:cs="Times New Roman"/>
        </w:rPr>
        <w:t>cetoconazol</w:t>
      </w:r>
      <w:proofErr w:type="spellEnd"/>
      <w:r w:rsidRPr="00B56350">
        <w:rPr>
          <w:rFonts w:ascii="Times New Roman" w:hAnsi="Times New Roman" w:cs="Times New Roman"/>
        </w:rPr>
        <w:t>, um fungicida amplamente utilizado,</w:t>
      </w:r>
      <w:r w:rsidR="00C75ADE">
        <w:rPr>
          <w:rFonts w:ascii="Times New Roman" w:hAnsi="Times New Roman" w:cs="Times New Roman"/>
        </w:rPr>
        <w:t xml:space="preserve"> quanto à</w:t>
      </w:r>
      <w:r w:rsidRPr="00B56350">
        <w:rPr>
          <w:rFonts w:ascii="Times New Roman" w:hAnsi="Times New Roman" w:cs="Times New Roman"/>
        </w:rPr>
        <w:t xml:space="preserve"> sua assimilação aos </w:t>
      </w:r>
      <w:proofErr w:type="spellStart"/>
      <w:r w:rsidRPr="00B56350">
        <w:rPr>
          <w:rFonts w:ascii="Times New Roman" w:hAnsi="Times New Roman" w:cs="Times New Roman"/>
        </w:rPr>
        <w:t>microplásticos</w:t>
      </w:r>
      <w:proofErr w:type="spellEnd"/>
      <w:r w:rsidRPr="00B56350">
        <w:rPr>
          <w:rFonts w:ascii="Times New Roman" w:hAnsi="Times New Roman" w:cs="Times New Roman"/>
        </w:rPr>
        <w:t xml:space="preserve"> de polietileno,</w:t>
      </w:r>
      <w:r w:rsidR="006A2503">
        <w:rPr>
          <w:rFonts w:ascii="Times New Roman" w:hAnsi="Times New Roman" w:cs="Times New Roman"/>
        </w:rPr>
        <w:t xml:space="preserve"> virgem e envelhecido. Buscará</w:t>
      </w:r>
      <w:r w:rsidRPr="00B56350">
        <w:rPr>
          <w:rFonts w:ascii="Times New Roman" w:hAnsi="Times New Roman" w:cs="Times New Roman"/>
        </w:rPr>
        <w:t xml:space="preserve"> </w:t>
      </w:r>
      <w:r w:rsidR="006A2503">
        <w:rPr>
          <w:rFonts w:ascii="Times New Roman" w:hAnsi="Times New Roman" w:cs="Times New Roman"/>
        </w:rPr>
        <w:t>observar</w:t>
      </w:r>
      <w:r w:rsidRPr="00B56350">
        <w:rPr>
          <w:rFonts w:ascii="Times New Roman" w:hAnsi="Times New Roman" w:cs="Times New Roman"/>
        </w:rPr>
        <w:t xml:space="preserve"> </w:t>
      </w:r>
      <w:r w:rsidR="00C75ADE">
        <w:rPr>
          <w:rFonts w:ascii="Times New Roman" w:hAnsi="Times New Roman" w:cs="Times New Roman"/>
        </w:rPr>
        <w:t xml:space="preserve">e comparar </w:t>
      </w:r>
      <w:r w:rsidRPr="00B56350">
        <w:rPr>
          <w:rFonts w:ascii="Times New Roman" w:hAnsi="Times New Roman" w:cs="Times New Roman"/>
        </w:rPr>
        <w:t>as propriedades físico-químicas da</w:t>
      </w:r>
      <w:r w:rsidR="006A2503">
        <w:rPr>
          <w:rFonts w:ascii="Times New Roman" w:hAnsi="Times New Roman" w:cs="Times New Roman"/>
        </w:rPr>
        <w:t>s</w:t>
      </w:r>
      <w:r w:rsidRPr="00B56350">
        <w:rPr>
          <w:rFonts w:ascii="Times New Roman" w:hAnsi="Times New Roman" w:cs="Times New Roman"/>
        </w:rPr>
        <w:t xml:space="preserve"> amostra</w:t>
      </w:r>
      <w:r w:rsidR="006A2503">
        <w:rPr>
          <w:rFonts w:ascii="Times New Roman" w:hAnsi="Times New Roman" w:cs="Times New Roman"/>
        </w:rPr>
        <w:t>s</w:t>
      </w:r>
      <w:r w:rsidRPr="00B56350">
        <w:rPr>
          <w:rFonts w:ascii="Times New Roman" w:hAnsi="Times New Roman" w:cs="Times New Roman"/>
        </w:rPr>
        <w:t xml:space="preserve"> e </w:t>
      </w:r>
      <w:r w:rsidR="006A2503">
        <w:rPr>
          <w:rFonts w:ascii="Times New Roman" w:hAnsi="Times New Roman" w:cs="Times New Roman"/>
        </w:rPr>
        <w:t xml:space="preserve">traçará a interação superficial, </w:t>
      </w:r>
      <w:r w:rsidRPr="00B56350">
        <w:rPr>
          <w:rFonts w:ascii="Times New Roman" w:hAnsi="Times New Roman" w:cs="Times New Roman"/>
        </w:rPr>
        <w:t xml:space="preserve">relacionando </w:t>
      </w:r>
      <w:r w:rsidR="00C75ADE">
        <w:rPr>
          <w:rFonts w:ascii="Times New Roman" w:hAnsi="Times New Roman" w:cs="Times New Roman"/>
        </w:rPr>
        <w:t>ao</w:t>
      </w:r>
      <w:r w:rsidRPr="00B56350">
        <w:rPr>
          <w:rFonts w:ascii="Times New Roman" w:hAnsi="Times New Roman" w:cs="Times New Roman"/>
        </w:rPr>
        <w:t xml:space="preserve"> potencial sinérgico quando exposta</w:t>
      </w:r>
      <w:r w:rsidR="006A2503">
        <w:rPr>
          <w:rFonts w:ascii="Times New Roman" w:hAnsi="Times New Roman" w:cs="Times New Roman"/>
        </w:rPr>
        <w:t>s</w:t>
      </w:r>
      <w:r w:rsidRPr="00B56350">
        <w:rPr>
          <w:rFonts w:ascii="Times New Roman" w:hAnsi="Times New Roman" w:cs="Times New Roman"/>
        </w:rPr>
        <w:t xml:space="preserve"> a organismos aquáticos, utilizando como modelo peixes da espécie </w:t>
      </w:r>
      <w:proofErr w:type="spellStart"/>
      <w:r w:rsidRPr="00B56350">
        <w:rPr>
          <w:rFonts w:ascii="Times New Roman" w:hAnsi="Times New Roman" w:cs="Times New Roman"/>
          <w:i/>
        </w:rPr>
        <w:t>Poecilia</w:t>
      </w:r>
      <w:proofErr w:type="spellEnd"/>
      <w:r w:rsidRPr="00B56350">
        <w:rPr>
          <w:rFonts w:ascii="Times New Roman" w:hAnsi="Times New Roman" w:cs="Times New Roman"/>
          <w:i/>
        </w:rPr>
        <w:t xml:space="preserve"> </w:t>
      </w:r>
      <w:proofErr w:type="spellStart"/>
      <w:r w:rsidRPr="00B56350">
        <w:rPr>
          <w:rFonts w:ascii="Times New Roman" w:hAnsi="Times New Roman" w:cs="Times New Roman"/>
          <w:i/>
        </w:rPr>
        <w:t>reticulata</w:t>
      </w:r>
      <w:proofErr w:type="spellEnd"/>
      <w:r w:rsidRPr="00B56350">
        <w:rPr>
          <w:rFonts w:ascii="Times New Roman" w:hAnsi="Times New Roman" w:cs="Times New Roman"/>
        </w:rPr>
        <w:t xml:space="preserve">. </w:t>
      </w:r>
    </w:p>
    <w:p w:rsidR="00A67512" w:rsidRDefault="00A67512" w:rsidP="00A67512">
      <w:pPr>
        <w:jc w:val="both"/>
        <w:rPr>
          <w:rFonts w:ascii="Times New Roman" w:hAnsi="Times New Roman" w:cs="Times New Roman"/>
        </w:rPr>
      </w:pPr>
      <w:r w:rsidRPr="0070103C">
        <w:rPr>
          <w:rFonts w:ascii="Times New Roman" w:hAnsi="Times New Roman" w:cs="Times New Roman"/>
        </w:rPr>
        <w:t xml:space="preserve"> </w:t>
      </w:r>
    </w:p>
    <w:p w:rsidR="00A67512" w:rsidRDefault="00A67512" w:rsidP="00A67512">
      <w:pPr>
        <w:jc w:val="both"/>
        <w:rPr>
          <w:rFonts w:ascii="Times New Roman" w:hAnsi="Times New Roman" w:cs="Times New Roman"/>
          <w:b/>
        </w:rPr>
      </w:pPr>
    </w:p>
    <w:p w:rsidR="00A67512" w:rsidRDefault="00A67512" w:rsidP="00A67512">
      <w:pPr>
        <w:jc w:val="both"/>
        <w:rPr>
          <w:rFonts w:ascii="Times New Roman" w:hAnsi="Times New Roman" w:cs="Times New Roman"/>
          <w:b/>
        </w:rPr>
      </w:pPr>
    </w:p>
    <w:p w:rsidR="00A67512" w:rsidRPr="0070103C" w:rsidRDefault="00A67512" w:rsidP="00A67512">
      <w:pPr>
        <w:jc w:val="both"/>
        <w:rPr>
          <w:rFonts w:ascii="Times New Roman" w:hAnsi="Times New Roman" w:cs="Times New Roman"/>
        </w:rPr>
      </w:pPr>
      <w:r w:rsidRPr="0070103C">
        <w:rPr>
          <w:rFonts w:ascii="Times New Roman" w:hAnsi="Times New Roman" w:cs="Times New Roman"/>
          <w:b/>
        </w:rPr>
        <w:t>Palavras</w:t>
      </w:r>
      <w:r w:rsidR="00257AD4">
        <w:rPr>
          <w:rFonts w:ascii="Times New Roman" w:hAnsi="Times New Roman" w:cs="Times New Roman"/>
          <w:b/>
        </w:rPr>
        <w:t>-</w:t>
      </w:r>
      <w:r w:rsidRPr="0070103C">
        <w:rPr>
          <w:rFonts w:ascii="Times New Roman" w:hAnsi="Times New Roman" w:cs="Times New Roman"/>
          <w:b/>
        </w:rPr>
        <w:t xml:space="preserve">chaves: </w:t>
      </w:r>
      <w:r w:rsidR="00912850" w:rsidRPr="00912850">
        <w:rPr>
          <w:rFonts w:ascii="Times New Roman" w:hAnsi="Times New Roman" w:cs="Times New Roman"/>
          <w:i/>
        </w:rPr>
        <w:t>fármaco</w:t>
      </w:r>
      <w:r w:rsidR="00912850">
        <w:rPr>
          <w:rFonts w:ascii="Times New Roman" w:hAnsi="Times New Roman" w:cs="Times New Roman"/>
          <w:i/>
        </w:rPr>
        <w:t>; água doce;</w:t>
      </w:r>
      <w:r w:rsidR="00EE0432">
        <w:rPr>
          <w:rFonts w:ascii="Times New Roman" w:hAnsi="Times New Roman" w:cs="Times New Roman"/>
          <w:i/>
        </w:rPr>
        <w:t xml:space="preserve"> contaminação.</w:t>
      </w:r>
      <w:r w:rsidR="00912850">
        <w:rPr>
          <w:rFonts w:ascii="Times New Roman" w:hAnsi="Times New Roman" w:cs="Times New Roman"/>
          <w:i/>
        </w:rPr>
        <w:t xml:space="preserve"> </w:t>
      </w:r>
    </w:p>
    <w:p w:rsidR="00C1683D" w:rsidRPr="00C1683D" w:rsidRDefault="00C1683D" w:rsidP="00C1683D">
      <w:pPr>
        <w:shd w:val="clear" w:color="auto" w:fill="FFFFFF"/>
        <w:spacing w:line="250" w:lineRule="atLeast"/>
        <w:ind w:firstLine="720"/>
        <w:jc w:val="right"/>
        <w:rPr>
          <w:rFonts w:ascii="Cambria" w:eastAsia="Times New Roman" w:hAnsi="Cambria" w:cs="Times New Roman"/>
          <w:color w:val="222222"/>
          <w:lang w:eastAsia="pt-BR"/>
        </w:rPr>
      </w:pPr>
      <w:bookmarkStart w:id="0" w:name="_GoBack"/>
      <w:bookmarkEnd w:id="0"/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B73277" w:rsidRPr="00B73277" w:rsidRDefault="00B73277" w:rsidP="00B73277">
      <w:pPr>
        <w:spacing w:before="120" w:line="276" w:lineRule="auto"/>
        <w:ind w:left="567" w:hanging="567"/>
        <w:rPr>
          <w:rFonts w:ascii="Times" w:hAnsi="Times" w:cs="Arial"/>
          <w:color w:val="1A1A1A"/>
        </w:rPr>
      </w:pPr>
    </w:p>
    <w:sectPr w:rsidR="00B73277" w:rsidRPr="00B73277" w:rsidSect="00816851">
      <w:headerReference w:type="default" r:id="rId7"/>
      <w:footerReference w:type="default" r:id="rId8"/>
      <w:pgSz w:w="11900" w:h="16840"/>
      <w:pgMar w:top="1960" w:right="985" w:bottom="1440" w:left="15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9B" w:rsidRDefault="00EF2B9B" w:rsidP="0039230A">
      <w:r>
        <w:separator/>
      </w:r>
    </w:p>
  </w:endnote>
  <w:endnote w:type="continuationSeparator" w:id="0">
    <w:p w:rsidR="00EF2B9B" w:rsidRDefault="00EF2B9B" w:rsidP="003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75" w:rsidRDefault="00AC7931" w:rsidP="00AC7931">
    <w:pPr>
      <w:pStyle w:val="Rodap"/>
      <w:ind w:hanging="709"/>
    </w:pPr>
    <w:r>
      <w:t>--------</w:t>
    </w:r>
    <w:r w:rsidR="000F6775">
      <w:t>-------------------------------------------------------------------------------------------------------</w:t>
    </w:r>
    <w:r>
      <w:t>---------</w:t>
    </w:r>
    <w:r w:rsidR="000F6775">
      <w:t>-</w:t>
    </w:r>
  </w:p>
  <w:p w:rsidR="000F6775" w:rsidRPr="00B73277" w:rsidRDefault="000F6775" w:rsidP="000F6775">
    <w:pPr>
      <w:pStyle w:val="Rodap"/>
      <w:jc w:val="center"/>
      <w:rPr>
        <w:rFonts w:cs="Arial"/>
        <w:bCs/>
        <w:sz w:val="22"/>
        <w:szCs w:val="22"/>
      </w:rPr>
    </w:pPr>
    <w:r w:rsidRPr="00B73277">
      <w:rPr>
        <w:rFonts w:cs="Arial"/>
        <w:bCs/>
        <w:sz w:val="22"/>
        <w:szCs w:val="22"/>
      </w:rPr>
      <w:t>Estrada Municipal do Campinho, s/nº</w:t>
    </w:r>
  </w:p>
  <w:p w:rsidR="000F6775" w:rsidRPr="00700F03" w:rsidRDefault="000F6775" w:rsidP="000F6775">
    <w:pPr>
      <w:pStyle w:val="Rodap"/>
      <w:jc w:val="center"/>
      <w:rPr>
        <w:rFonts w:cs="Arial"/>
        <w:sz w:val="22"/>
        <w:szCs w:val="22"/>
        <w:lang w:val="en-US"/>
      </w:rPr>
    </w:pPr>
    <w:r w:rsidRPr="00700F03">
      <w:rPr>
        <w:rFonts w:cs="Arial"/>
        <w:bCs/>
        <w:sz w:val="22"/>
        <w:szCs w:val="22"/>
        <w:lang w:val="en-US"/>
      </w:rPr>
      <w:t>CEP:</w:t>
    </w:r>
    <w:r w:rsidRPr="00700F03">
      <w:rPr>
        <w:rFonts w:cs="Arial"/>
        <w:b/>
        <w:bCs/>
        <w:sz w:val="22"/>
        <w:szCs w:val="22"/>
        <w:lang w:val="en-US"/>
      </w:rPr>
      <w:t xml:space="preserve"> </w:t>
    </w:r>
    <w:r w:rsidR="001C61AC">
      <w:rPr>
        <w:rFonts w:cs="Arial"/>
        <w:sz w:val="22"/>
        <w:szCs w:val="22"/>
        <w:lang w:val="en-US"/>
      </w:rPr>
      <w:t xml:space="preserve">12.602-810 – Lorena, SP – </w:t>
    </w:r>
    <w:proofErr w:type="spellStart"/>
    <w:r w:rsidR="001C61AC">
      <w:rPr>
        <w:rFonts w:cs="Arial"/>
        <w:sz w:val="22"/>
        <w:szCs w:val="22"/>
        <w:lang w:val="en-US"/>
      </w:rPr>
      <w:t>Bras</w:t>
    </w:r>
    <w:r w:rsidRPr="00700F03">
      <w:rPr>
        <w:rFonts w:cs="Arial"/>
        <w:sz w:val="22"/>
        <w:szCs w:val="22"/>
        <w:lang w:val="en-US"/>
      </w:rPr>
      <w:t>il</w:t>
    </w:r>
    <w:proofErr w:type="spellEnd"/>
    <w:r w:rsidRPr="00700F03">
      <w:rPr>
        <w:rFonts w:cs="Arial"/>
        <w:sz w:val="22"/>
        <w:szCs w:val="22"/>
        <w:lang w:val="en-US"/>
      </w:rPr>
      <w:t xml:space="preserve"> </w:t>
    </w:r>
  </w:p>
  <w:p w:rsidR="000F6775" w:rsidRPr="00700F03" w:rsidRDefault="000F6775" w:rsidP="000F6775">
    <w:pPr>
      <w:pStyle w:val="Rodap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9B" w:rsidRDefault="00EF2B9B" w:rsidP="0039230A">
      <w:r>
        <w:separator/>
      </w:r>
    </w:p>
  </w:footnote>
  <w:footnote w:type="continuationSeparator" w:id="0">
    <w:p w:rsidR="00EF2B9B" w:rsidRDefault="00EF2B9B" w:rsidP="0039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0A" w:rsidRDefault="00EF2B9B" w:rsidP="00816851">
    <w:pPr>
      <w:pStyle w:val="Cabealho"/>
      <w:ind w:left="-426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64.2pt;margin-top:-18.5pt;width:137.45pt;height:6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4KrAIAAKw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" filled="f" stroked="f">
          <v:textbox style="mso-next-textbox:#_x0000_s2054">
            <w:txbxContent>
              <w:p w:rsidR="0067379C" w:rsidRPr="00194D2B" w:rsidRDefault="00C72BE9" w:rsidP="0067379C">
                <w:pPr>
                  <w:jc w:val="center"/>
                  <w:rPr>
                    <w:rFonts w:ascii="Arial" w:hAnsi="Arial" w:cs="Arial"/>
                    <w:szCs w:val="28"/>
                  </w:rPr>
                </w:pPr>
                <w:r w:rsidRPr="00C72BE9">
                  <w:rPr>
                    <w:noProof/>
                    <w:lang w:eastAsia="pt-BR"/>
                  </w:rPr>
                  <w:drawing>
                    <wp:inline distT="0" distB="0" distL="0" distR="0">
                      <wp:extent cx="1378429" cy="705787"/>
                      <wp:effectExtent l="19050" t="0" r="0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214" cy="7072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/>
      </w:rPr>
      <w:pict>
        <v:shape id="Text Box 4" o:spid="_x0000_s2052" type="#_x0000_t202" style="position:absolute;left:0;text-align:left;margin-left:357.55pt;margin-top:-11.05pt;width:128.75pt;height:59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" filled="f" stroked="f">
          <v:textbox style="mso-next-textbox:#Text Box 4">
            <w:txbxContent>
              <w:p w:rsidR="00194D2B" w:rsidRDefault="00194D2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262598" cy="560717"/>
                      <wp:effectExtent l="1905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ptura de Tela 2018-04-05 às 12.47.33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9098" cy="5636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/>
      </w:rPr>
      <w:pict>
        <v:shape id="Text Box 16" o:spid="_x0000_s2051" type="#_x0000_t202" style="position:absolute;left:0;text-align:left;margin-left:54.75pt;margin-top:3.75pt;width:305pt;height:39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4KrAIAAKw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" filled="f" stroked="f">
          <v:textbox style="mso-next-textbox:#Text Box 16">
            <w:txbxContent>
              <w:p w:rsidR="0039230A" w:rsidRPr="00257AD4" w:rsidRDefault="00AD24C9" w:rsidP="0039230A">
                <w:pPr>
                  <w:jc w:val="center"/>
                  <w:rPr>
                    <w:rFonts w:ascii="Times New Roman" w:hAnsi="Times New Roman" w:cs="Times New Roman"/>
                    <w:b/>
                    <w:spacing w:val="24"/>
                    <w:sz w:val="32"/>
                    <w:szCs w:val="32"/>
                  </w:rPr>
                </w:pPr>
                <w:r w:rsidRPr="00AD24C9">
                  <w:rPr>
                    <w:rFonts w:ascii="Times New Roman" w:hAnsi="Times New Roman" w:cs="Times New Roman"/>
                    <w:b/>
                    <w:spacing w:val="24"/>
                    <w:sz w:val="32"/>
                    <w:szCs w:val="32"/>
                  </w:rPr>
                  <w:t>UNIVERSIDADE DE SÃO PAULO</w:t>
                </w:r>
              </w:p>
              <w:p w:rsidR="0039230A" w:rsidRPr="00257AD4" w:rsidRDefault="00AD24C9" w:rsidP="00194D2B">
                <w:pPr>
                  <w:jc w:val="center"/>
                  <w:rPr>
                    <w:rFonts w:ascii="Times New Roman" w:hAnsi="Times New Roman" w:cs="Times New Roman"/>
                    <w:b/>
                    <w:szCs w:val="28"/>
                  </w:rPr>
                </w:pPr>
                <w:r w:rsidRPr="00AD24C9">
                  <w:rPr>
                    <w:rFonts w:ascii="Times New Roman" w:hAnsi="Times New Roman" w:cs="Times New Roman"/>
                    <w:b/>
                    <w:szCs w:val="28"/>
                  </w:rPr>
                  <w:t>Escola de Engenharia de Lorena</w:t>
                </w:r>
              </w:p>
            </w:txbxContent>
          </v:textbox>
        </v:shape>
      </w:pict>
    </w:r>
    <w:r w:rsidR="0039230A">
      <w:t xml:space="preserve">                                                                                              </w:t>
    </w:r>
  </w:p>
  <w:p w:rsidR="0039230A" w:rsidRDefault="00EF2B9B">
    <w:pPr>
      <w:pStyle w:val="Cabealho"/>
    </w:pPr>
    <w:r>
      <w:rPr>
        <w:noProof/>
        <w:lang w:val="en-US"/>
      </w:rPr>
      <w:pict>
        <v:line id="Straight Connector 7" o:spid="_x0000_s2049" style="position:absolute;z-index:251659264;visibility:visible;mso-width-relative:margin;mso-height-relative:margin" from="3pt,37.55pt" to="44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" strokecolor="gray [1629]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30A"/>
    <w:rsid w:val="00036EB7"/>
    <w:rsid w:val="000F6775"/>
    <w:rsid w:val="00157B01"/>
    <w:rsid w:val="00164CDB"/>
    <w:rsid w:val="00194D2B"/>
    <w:rsid w:val="001B1EA1"/>
    <w:rsid w:val="001B4E0D"/>
    <w:rsid w:val="001C61AC"/>
    <w:rsid w:val="00227594"/>
    <w:rsid w:val="00257AD4"/>
    <w:rsid w:val="002C36B1"/>
    <w:rsid w:val="00317079"/>
    <w:rsid w:val="0034498A"/>
    <w:rsid w:val="00385F94"/>
    <w:rsid w:val="0039230A"/>
    <w:rsid w:val="003F0435"/>
    <w:rsid w:val="00426D5B"/>
    <w:rsid w:val="00433B96"/>
    <w:rsid w:val="0048081C"/>
    <w:rsid w:val="00483C62"/>
    <w:rsid w:val="004B0529"/>
    <w:rsid w:val="004C0342"/>
    <w:rsid w:val="004D0B10"/>
    <w:rsid w:val="004E0DB6"/>
    <w:rsid w:val="005914FA"/>
    <w:rsid w:val="005C186E"/>
    <w:rsid w:val="0067379C"/>
    <w:rsid w:val="00680151"/>
    <w:rsid w:val="006A2503"/>
    <w:rsid w:val="00700F03"/>
    <w:rsid w:val="00742599"/>
    <w:rsid w:val="00750C3E"/>
    <w:rsid w:val="00762270"/>
    <w:rsid w:val="007733CE"/>
    <w:rsid w:val="007E16D7"/>
    <w:rsid w:val="007F3186"/>
    <w:rsid w:val="00807F38"/>
    <w:rsid w:val="00816851"/>
    <w:rsid w:val="0086015B"/>
    <w:rsid w:val="008778CF"/>
    <w:rsid w:val="008A35E6"/>
    <w:rsid w:val="008F0B8D"/>
    <w:rsid w:val="00912850"/>
    <w:rsid w:val="00922155"/>
    <w:rsid w:val="00942803"/>
    <w:rsid w:val="00987816"/>
    <w:rsid w:val="009A17F8"/>
    <w:rsid w:val="009B6995"/>
    <w:rsid w:val="00A67512"/>
    <w:rsid w:val="00A72A5F"/>
    <w:rsid w:val="00AC7931"/>
    <w:rsid w:val="00AD24C9"/>
    <w:rsid w:val="00B17748"/>
    <w:rsid w:val="00B56350"/>
    <w:rsid w:val="00B73277"/>
    <w:rsid w:val="00B83319"/>
    <w:rsid w:val="00BE58AE"/>
    <w:rsid w:val="00C1683D"/>
    <w:rsid w:val="00C72BE9"/>
    <w:rsid w:val="00C75ADE"/>
    <w:rsid w:val="00D007B5"/>
    <w:rsid w:val="00D0465B"/>
    <w:rsid w:val="00D33A17"/>
    <w:rsid w:val="00D41EEA"/>
    <w:rsid w:val="00D52C36"/>
    <w:rsid w:val="00D62B83"/>
    <w:rsid w:val="00D845FC"/>
    <w:rsid w:val="00DB5ED6"/>
    <w:rsid w:val="00DC1518"/>
    <w:rsid w:val="00E02718"/>
    <w:rsid w:val="00E44B5C"/>
    <w:rsid w:val="00E52F46"/>
    <w:rsid w:val="00E54C0C"/>
    <w:rsid w:val="00E575A7"/>
    <w:rsid w:val="00E579B4"/>
    <w:rsid w:val="00E61EDF"/>
    <w:rsid w:val="00E81CFB"/>
    <w:rsid w:val="00EE0432"/>
    <w:rsid w:val="00EF2B9B"/>
    <w:rsid w:val="00F33B79"/>
    <w:rsid w:val="00FB439F"/>
    <w:rsid w:val="00FC236E"/>
    <w:rsid w:val="00FE0A2E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108B564"/>
  <w15:docId w15:val="{D75CE57F-F7C1-4CFA-83DB-100ADA7E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1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30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0A"/>
  </w:style>
  <w:style w:type="paragraph" w:styleId="Rodap">
    <w:name w:val="footer"/>
    <w:basedOn w:val="Normal"/>
    <w:link w:val="RodapChar"/>
    <w:uiPriority w:val="99"/>
    <w:unhideWhenUsed/>
    <w:rsid w:val="0039230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230A"/>
  </w:style>
  <w:style w:type="paragraph" w:styleId="Textodebalo">
    <w:name w:val="Balloon Text"/>
    <w:basedOn w:val="Normal"/>
    <w:link w:val="TextodebaloChar"/>
    <w:uiPriority w:val="99"/>
    <w:semiHidden/>
    <w:unhideWhenUsed/>
    <w:rsid w:val="0039230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0A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39"/>
    <w:rsid w:val="00D0465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52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44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641299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umiishii@usp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Lacerda</dc:creator>
  <cp:lastModifiedBy>Yumi</cp:lastModifiedBy>
  <cp:revision>28</cp:revision>
  <cp:lastPrinted>2016-07-20T15:04:00Z</cp:lastPrinted>
  <dcterms:created xsi:type="dcterms:W3CDTF">2019-10-17T12:11:00Z</dcterms:created>
  <dcterms:modified xsi:type="dcterms:W3CDTF">2019-11-21T19:11:00Z</dcterms:modified>
</cp:coreProperties>
</file>