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B" w:rsidRDefault="00783C0B" w:rsidP="000725D6"/>
    <w:tbl>
      <w:tblPr>
        <w:tblW w:w="10349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49"/>
      </w:tblGrid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Título do Projeto:</w:t>
            </w:r>
          </w:p>
          <w:p w:rsidR="00442B4A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tbl>
            <w:tblPr>
              <w:tblW w:w="10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63"/>
              <w:gridCol w:w="2551"/>
              <w:gridCol w:w="2977"/>
            </w:tblGrid>
            <w:tr w:rsidR="00442B4A" w:rsidRPr="001570C4" w:rsidTr="00994721">
              <w:tc>
                <w:tcPr>
                  <w:tcW w:w="10091" w:type="dxa"/>
                  <w:gridSpan w:val="3"/>
                </w:tcPr>
                <w:p w:rsidR="00442B4A" w:rsidRPr="001570C4" w:rsidRDefault="00442B4A" w:rsidP="00442B4A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Informações sobre o docente coordenador da proposta:</w:t>
                  </w:r>
                </w:p>
              </w:tc>
            </w:tr>
            <w:tr w:rsidR="00442B4A" w:rsidRPr="001570C4" w:rsidTr="00994721">
              <w:tc>
                <w:tcPr>
                  <w:tcW w:w="456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255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Nº USP:</w:t>
                  </w:r>
                </w:p>
              </w:tc>
              <w:tc>
                <w:tcPr>
                  <w:tcW w:w="2977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Unidade:</w:t>
                  </w:r>
                </w:p>
              </w:tc>
            </w:tr>
            <w:tr w:rsidR="00442B4A" w:rsidRPr="001570C4" w:rsidTr="00994721">
              <w:trPr>
                <w:trHeight w:val="394"/>
              </w:trPr>
              <w:tc>
                <w:tcPr>
                  <w:tcW w:w="456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28" w:type="dxa"/>
                  <w:gridSpan w:val="2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L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ink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do currículo Lattes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trHeight w:val="1254"/>
          <w:jc w:val="center"/>
        </w:trPr>
        <w:tc>
          <w:tcPr>
            <w:tcW w:w="10349" w:type="dxa"/>
          </w:tcPr>
          <w:tbl>
            <w:tblPr>
              <w:tblW w:w="10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41"/>
              <w:gridCol w:w="2573"/>
              <w:gridCol w:w="2977"/>
            </w:tblGrid>
            <w:tr w:rsidR="00442B4A" w:rsidRPr="001570C4" w:rsidTr="00994721">
              <w:tc>
                <w:tcPr>
                  <w:tcW w:w="10091" w:type="dxa"/>
                  <w:gridSpan w:val="3"/>
                </w:tcPr>
                <w:p w:rsidR="00442B4A" w:rsidRPr="001570C4" w:rsidRDefault="00442B4A" w:rsidP="00442B4A">
                  <w:pPr>
                    <w:pStyle w:val="Pargrafoda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Informações sobre o docente </w:t>
                  </w:r>
                  <w:proofErr w:type="spellStart"/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vice-coordenador</w:t>
                  </w:r>
                  <w:proofErr w:type="spellEnd"/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da proposta:</w:t>
                  </w:r>
                </w:p>
              </w:tc>
            </w:tr>
            <w:tr w:rsidR="00442B4A" w:rsidRPr="001570C4" w:rsidTr="00994721">
              <w:trPr>
                <w:trHeight w:val="94"/>
              </w:trPr>
              <w:tc>
                <w:tcPr>
                  <w:tcW w:w="454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257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Nº USP:</w:t>
                  </w:r>
                </w:p>
              </w:tc>
              <w:tc>
                <w:tcPr>
                  <w:tcW w:w="2977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Unidade:</w:t>
                  </w:r>
                </w:p>
              </w:tc>
            </w:tr>
            <w:tr w:rsidR="00442B4A" w:rsidRPr="001570C4" w:rsidTr="00994721">
              <w:tc>
                <w:tcPr>
                  <w:tcW w:w="454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50" w:type="dxa"/>
                  <w:gridSpan w:val="2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L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ink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do currículo Lattes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Área 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estratégica no qual a proposta se insere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Resumo (até 500 caracteres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 espaço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):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Objetivo: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 projeto possui outras fontes de financiamento?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(      </w:t>
            </w:r>
            <w:proofErr w:type="gramEnd"/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) Sim   Qual(is)?________________________________________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(      </w:t>
            </w:r>
            <w:proofErr w:type="gramEnd"/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) Não</w:t>
            </w:r>
          </w:p>
          <w:p w:rsidR="00442B4A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Caso tenha respondido SIM, explique qual será o diferencial proporcionado por este apoio da Pró-Reitoria de Pesquisa.</w:t>
            </w:r>
          </w:p>
          <w:p w:rsidR="00391390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Detalhamento do projeto (até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000 car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cteres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 espaço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):</w:t>
            </w: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8.1. Fundamentação Científica e Justificativa: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8.2. Metodologia justificada: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8.3. Resultados Esperados: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8.4. Impacto e potencial de retorno para a sociedade:</w:t>
            </w: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Cronograma de execução do projeto:</w:t>
            </w: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trHeight w:val="10912"/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Orçamento por itens de despesa, justificativa e valores: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Pr="001570C4" w:rsidRDefault="00442B4A" w:rsidP="0099472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10.1. Material de consumo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10.2. Material Permanente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10.3. Serviço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 de terceiros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10.4. Bolsas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2829"/>
              <w:gridCol w:w="2830"/>
              <w:gridCol w:w="2830"/>
            </w:tblGrid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Categoria </w:t>
                  </w: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</w:t>
                  </w:r>
                </w:p>
              </w:tc>
            </w:tr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. Valor total da proposta (incluindo as bolsas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se houver</w:t>
            </w:r>
            <w:proofErr w:type="gramStart"/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proofErr w:type="gramEnd"/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489"/>
            </w:tblGrid>
            <w:tr w:rsidR="00442B4A" w:rsidRPr="001570C4" w:rsidTr="00994721">
              <w:tc>
                <w:tcPr>
                  <w:tcW w:w="8489" w:type="dxa"/>
                </w:tcPr>
                <w:p w:rsidR="00442B4A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391390" w:rsidRDefault="00391390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391390" w:rsidRPr="001570C4" w:rsidRDefault="00391390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724273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Equipe executora do projeto. Listar os nomes seguidos das respectivas unidades, indicando a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</w:t>
            </w: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unção no projeto e link para o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currículo</w:t>
            </w: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Lattes.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Plano de atividades de cada bolsista (</w:t>
            </w:r>
            <w:proofErr w:type="gramStart"/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máximo 500</w:t>
            </w:r>
            <w:proofErr w:type="gramEnd"/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caracteres por plano).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Outras informações que julgar pertinentes.</w:t>
            </w:r>
          </w:p>
        </w:tc>
      </w:tr>
    </w:tbl>
    <w:p w:rsidR="000725D6" w:rsidRDefault="000725D6" w:rsidP="000725D6"/>
    <w:p w:rsidR="000725D6" w:rsidRPr="000725D6" w:rsidRDefault="000725D6" w:rsidP="000725D6"/>
    <w:sectPr w:rsidR="000725D6" w:rsidRPr="000725D6" w:rsidSect="0003723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2" w:rsidRDefault="00B672B2" w:rsidP="009C06A1">
      <w:pPr>
        <w:spacing w:after="0" w:line="240" w:lineRule="auto"/>
      </w:pPr>
      <w:r>
        <w:separator/>
      </w:r>
    </w:p>
  </w:endnote>
  <w:endnote w:type="continuationSeparator" w:id="0">
    <w:p w:rsidR="00B672B2" w:rsidRDefault="00B672B2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2" w:rsidRDefault="00B672B2" w:rsidP="009C06A1">
      <w:pPr>
        <w:spacing w:after="0" w:line="240" w:lineRule="auto"/>
      </w:pPr>
      <w:r>
        <w:separator/>
      </w:r>
    </w:p>
  </w:footnote>
  <w:footnote w:type="continuationSeparator" w:id="0">
    <w:p w:rsidR="00B672B2" w:rsidRDefault="00B672B2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8D" w:rsidRPr="009C06A1" w:rsidRDefault="00405A0B" w:rsidP="000C48F7">
    <w:pPr>
      <w:spacing w:after="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3" type="#_x0000_t202" style="position:absolute;margin-left:154.5pt;margin-top:-.15pt;width:346.5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<v:textbox>
            <w:txbxContent>
              <w:p w:rsidR="00E3528D" w:rsidRPr="001205F5" w:rsidRDefault="00E3528D" w:rsidP="000C48F7">
                <w:pPr>
                  <w:spacing w:after="0"/>
                  <w:jc w:val="righ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72DFA">
                  <w:rPr>
                    <w:sz w:val="20"/>
                  </w:rPr>
                  <w:t>POR</w:t>
                </w:r>
                <w:r w:rsidRPr="00872DFA">
                  <w:rPr>
                    <w:rFonts w:asciiTheme="minorHAnsi" w:hAnsiTheme="minorHAnsi"/>
                    <w:sz w:val="20"/>
                    <w:szCs w:val="20"/>
                  </w:rPr>
                  <w:t xml:space="preserve">TARIA PRP Nº </w:t>
                </w:r>
                <w:r w:rsidR="000725D6">
                  <w:rPr>
                    <w:rFonts w:asciiTheme="minorHAnsi" w:hAnsiTheme="minorHAnsi"/>
                    <w:sz w:val="20"/>
                    <w:szCs w:val="20"/>
                  </w:rPr>
                  <w:t>82</w:t>
                </w:r>
                <w:r w:rsidR="00C05633">
                  <w:rPr>
                    <w:rFonts w:asciiTheme="minorHAnsi" w:hAnsiTheme="minorHAnsi"/>
                    <w:sz w:val="20"/>
                    <w:szCs w:val="20"/>
                  </w:rPr>
                  <w:t>2</w:t>
                </w:r>
                <w:r w:rsidRPr="00872DFA">
                  <w:rPr>
                    <w:rFonts w:asciiTheme="minorHAnsi" w:hAnsiTheme="minorHAnsi"/>
                    <w:sz w:val="20"/>
                    <w:szCs w:val="20"/>
                  </w:rPr>
                  <w:t xml:space="preserve">, </w:t>
                </w:r>
                <w:r w:rsidR="00C05633">
                  <w:rPr>
                    <w:rFonts w:asciiTheme="minorHAnsi" w:hAnsiTheme="minorHAnsi"/>
                    <w:sz w:val="20"/>
                    <w:szCs w:val="20"/>
                  </w:rPr>
                  <w:t>24</w:t>
                </w:r>
                <w:r w:rsidRPr="00872DF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0725D6">
                  <w:rPr>
                    <w:rFonts w:asciiTheme="minorHAnsi" w:hAnsiTheme="minorHAnsi"/>
                    <w:sz w:val="20"/>
                    <w:szCs w:val="20"/>
                  </w:rPr>
                  <w:t>JUNHO</w:t>
                </w:r>
                <w:r w:rsidRPr="00872DF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proofErr w:type="gramStart"/>
                <w:r w:rsidRPr="00872DFA">
                  <w:rPr>
                    <w:rFonts w:asciiTheme="minorHAnsi" w:hAnsiTheme="minorHAnsi"/>
                    <w:sz w:val="20"/>
                    <w:szCs w:val="20"/>
                  </w:rPr>
                  <w:t>202</w:t>
                </w:r>
                <w:r w:rsidR="000725D6">
                  <w:rPr>
                    <w:rFonts w:asciiTheme="minorHAnsi" w:hAnsiTheme="minorHAnsi"/>
                    <w:sz w:val="20"/>
                    <w:szCs w:val="20"/>
                  </w:rPr>
                  <w:t>1</w:t>
                </w:r>
                <w:proofErr w:type="gramEnd"/>
              </w:p>
              <w:p w:rsidR="00C05633" w:rsidRDefault="00E3528D" w:rsidP="00EB2DF3">
                <w:pPr>
                  <w:spacing w:after="0"/>
                  <w:jc w:val="right"/>
                  <w:rPr>
                    <w:rFonts w:asciiTheme="minorHAnsi" w:eastAsia="Arial" w:hAnsiTheme="minorHAnsi" w:cs="Arial"/>
                    <w:sz w:val="20"/>
                    <w:szCs w:val="20"/>
                  </w:rPr>
                </w:pPr>
                <w:r w:rsidRPr="001205F5">
                  <w:rPr>
                    <w:rFonts w:asciiTheme="minorHAnsi" w:eastAsia="Arial" w:hAnsiTheme="minorHAnsi" w:cs="Arial"/>
                    <w:color w:val="373737"/>
                    <w:sz w:val="20"/>
                    <w:szCs w:val="20"/>
                    <w:highlight w:val="white"/>
                  </w:rPr>
                  <w:t xml:space="preserve">EDITAL </w:t>
                </w:r>
                <w:r w:rsidRPr="001205F5">
                  <w:rPr>
                    <w:rFonts w:asciiTheme="minorHAnsi" w:eastAsia="Arial" w:hAnsiTheme="minorHAnsi" w:cs="Arial"/>
                    <w:sz w:val="20"/>
                    <w:szCs w:val="20"/>
                  </w:rPr>
                  <w:t>DE APOIO A PR</w:t>
                </w:r>
                <w:r w:rsidR="00C05633">
                  <w:rPr>
                    <w:rFonts w:asciiTheme="minorHAnsi" w:eastAsia="Arial" w:hAnsiTheme="minorHAnsi" w:cs="Arial"/>
                    <w:sz w:val="20"/>
                    <w:szCs w:val="20"/>
                  </w:rPr>
                  <w:t xml:space="preserve">OJETOS INTEGRADOS DE PESQUISA </w:t>
                </w:r>
              </w:p>
              <w:p w:rsidR="00E3528D" w:rsidRPr="001205F5" w:rsidRDefault="00C05633" w:rsidP="00EB2DF3">
                <w:pPr>
                  <w:spacing w:after="0"/>
                  <w:jc w:val="right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eastAsia="Arial" w:hAnsiTheme="minorHAnsi" w:cs="Arial"/>
                    <w:sz w:val="20"/>
                    <w:szCs w:val="20"/>
                  </w:rPr>
                  <w:t>EM ÁREAS ESTRATÉGICAS (PIPAE</w:t>
                </w:r>
                <w:r w:rsidR="00E3528D">
                  <w:rPr>
                    <w:rFonts w:asciiTheme="minorHAnsi" w:eastAsia="Arial" w:hAnsiTheme="minorHAnsi" w:cs="Arial"/>
                    <w:sz w:val="20"/>
                    <w:szCs w:val="20"/>
                  </w:rPr>
                  <w:t>)</w:t>
                </w:r>
              </w:p>
              <w:p w:rsidR="00E3528D" w:rsidRPr="001205F5" w:rsidRDefault="00E3528D" w:rsidP="000C48F7">
                <w:pPr>
                  <w:spacing w:after="0"/>
                  <w:jc w:val="righ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205F5">
                  <w:rPr>
                    <w:rFonts w:asciiTheme="minorHAnsi" w:hAnsiTheme="minorHAnsi"/>
                    <w:sz w:val="20"/>
                    <w:szCs w:val="20"/>
                  </w:rPr>
                  <w:t>FORMULÁRIO DE SUBMISSÃO DE PROPOSTA</w:t>
                </w:r>
              </w:p>
              <w:p w:rsidR="00E3528D" w:rsidRPr="001205F5" w:rsidRDefault="00E3528D" w:rsidP="000C48F7">
                <w:pPr>
                  <w:jc w:val="right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  <w:r w:rsidR="00E3528D">
      <w:rPr>
        <w:noProof/>
      </w:rPr>
      <w:drawing>
        <wp:inline distT="0" distB="0" distL="0" distR="0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28D" w:rsidRDefault="00E352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4C0"/>
    <w:multiLevelType w:val="multilevel"/>
    <w:tmpl w:val="6B984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C06A1"/>
    <w:rsid w:val="00037233"/>
    <w:rsid w:val="000725D6"/>
    <w:rsid w:val="00086DDE"/>
    <w:rsid w:val="000B05A4"/>
    <w:rsid w:val="000C48F7"/>
    <w:rsid w:val="001205F5"/>
    <w:rsid w:val="001C5D7A"/>
    <w:rsid w:val="00294691"/>
    <w:rsid w:val="00372CE0"/>
    <w:rsid w:val="00391390"/>
    <w:rsid w:val="00405A0B"/>
    <w:rsid w:val="00442B4A"/>
    <w:rsid w:val="00484EB1"/>
    <w:rsid w:val="004E71B3"/>
    <w:rsid w:val="005C674C"/>
    <w:rsid w:val="00783C0B"/>
    <w:rsid w:val="00872A57"/>
    <w:rsid w:val="00872DFA"/>
    <w:rsid w:val="00873252"/>
    <w:rsid w:val="009C06A1"/>
    <w:rsid w:val="009D367E"/>
    <w:rsid w:val="00B672B2"/>
    <w:rsid w:val="00C05633"/>
    <w:rsid w:val="00C62C90"/>
    <w:rsid w:val="00D16E80"/>
    <w:rsid w:val="00E3528D"/>
    <w:rsid w:val="00E505AE"/>
    <w:rsid w:val="00EB2DF3"/>
    <w:rsid w:val="00EC735D"/>
    <w:rsid w:val="00F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Fuller</cp:lastModifiedBy>
  <cp:revision>24</cp:revision>
  <dcterms:created xsi:type="dcterms:W3CDTF">2019-12-04T19:27:00Z</dcterms:created>
  <dcterms:modified xsi:type="dcterms:W3CDTF">2021-06-25T12:20:00Z</dcterms:modified>
</cp:coreProperties>
</file>