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41F1" w14:textId="5DA5AF7C" w:rsidR="0093012E" w:rsidRPr="0093012E" w:rsidRDefault="0093012E" w:rsidP="0093012E">
      <w:pPr>
        <w:jc w:val="center"/>
        <w:rPr>
          <w:rFonts w:ascii="Garamond" w:hAnsi="Garamond"/>
          <w:b/>
          <w:color w:val="FF0000"/>
          <w:sz w:val="22"/>
          <w:szCs w:val="22"/>
          <w:lang w:val="pt-BR"/>
        </w:rPr>
      </w:pPr>
      <w:r w:rsidRPr="0093012E">
        <w:rPr>
          <w:rFonts w:ascii="Garamond" w:hAnsi="Garamond"/>
          <w:b/>
          <w:sz w:val="22"/>
          <w:szCs w:val="22"/>
          <w:u w:val="single"/>
          <w:lang w:val="pt-BR"/>
        </w:rPr>
        <w:t xml:space="preserve">SUGESTÃO DE NOMES PARA COMPOR BANCA DE </w:t>
      </w:r>
      <w:r w:rsidRPr="0093012E">
        <w:rPr>
          <w:rFonts w:ascii="Garamond" w:hAnsi="Garamond"/>
          <w:b/>
          <w:color w:val="FF0000"/>
          <w:sz w:val="22"/>
          <w:szCs w:val="22"/>
          <w:u w:val="single"/>
          <w:lang w:val="pt-BR"/>
        </w:rPr>
        <w:t>DOUTORADO</w:t>
      </w:r>
      <w:r w:rsidR="007E0935">
        <w:rPr>
          <w:rFonts w:ascii="Garamond" w:hAnsi="Garamond"/>
          <w:b/>
          <w:color w:val="FF0000"/>
          <w:sz w:val="22"/>
          <w:szCs w:val="22"/>
          <w:u w:val="single"/>
          <w:lang w:val="pt-BR"/>
        </w:rPr>
        <w:t xml:space="preserve"> (</w:t>
      </w:r>
      <w:r w:rsidR="00EA5331">
        <w:rPr>
          <w:rFonts w:ascii="Garamond" w:hAnsi="Garamond"/>
          <w:b/>
          <w:color w:val="FF0000"/>
          <w:sz w:val="22"/>
          <w:szCs w:val="22"/>
          <w:u w:val="single"/>
          <w:lang w:val="pt-BR"/>
        </w:rPr>
        <w:t>7493</w:t>
      </w:r>
      <w:r w:rsidR="007E0935">
        <w:rPr>
          <w:rFonts w:ascii="Garamond" w:hAnsi="Garamond"/>
          <w:b/>
          <w:color w:val="FF0000"/>
          <w:sz w:val="22"/>
          <w:szCs w:val="22"/>
          <w:u w:val="single"/>
          <w:lang w:val="pt-BR"/>
        </w:rPr>
        <w:t>)</w:t>
      </w:r>
    </w:p>
    <w:p w14:paraId="564B81CE" w14:textId="77777777" w:rsidR="0093012E" w:rsidRDefault="0093012E" w:rsidP="0093012E">
      <w:pPr>
        <w:pStyle w:val="Ttulo1"/>
        <w:ind w:left="0"/>
        <w:jc w:val="right"/>
        <w:rPr>
          <w:rFonts w:ascii="Garamond" w:hAnsi="Garamond"/>
          <w:sz w:val="22"/>
          <w:szCs w:val="22"/>
        </w:rPr>
      </w:pPr>
      <w:r w:rsidRPr="0093012E">
        <w:rPr>
          <w:rFonts w:ascii="Garamond" w:hAnsi="Garamond"/>
          <w:sz w:val="22"/>
          <w:szCs w:val="22"/>
        </w:rPr>
        <w:t>Todos os itens devem estar, devidamente, preenchidos</w:t>
      </w:r>
    </w:p>
    <w:p w14:paraId="3C913BF7" w14:textId="77777777" w:rsidR="007371F3" w:rsidRPr="00391B24" w:rsidRDefault="007371F3" w:rsidP="007371F3">
      <w:pPr>
        <w:jc w:val="right"/>
        <w:rPr>
          <w:rFonts w:ascii="Garamond" w:hAnsi="Garamond"/>
          <w:b/>
          <w:bCs/>
          <w:i/>
          <w:iCs/>
          <w:sz w:val="22"/>
          <w:szCs w:val="22"/>
          <w:lang w:val="pt-BR" w:eastAsia="pt-BR"/>
        </w:rPr>
      </w:pPr>
      <w:r w:rsidRPr="00391B24">
        <w:rPr>
          <w:rFonts w:ascii="Garamond" w:hAnsi="Garamond"/>
          <w:b/>
          <w:bCs/>
          <w:i/>
          <w:iCs/>
          <w:sz w:val="22"/>
          <w:szCs w:val="22"/>
          <w:highlight w:val="yellow"/>
          <w:lang w:val="pt-BR" w:eastAsia="pt-BR"/>
        </w:rPr>
        <w:t>Atentar para as diretrizes no final do formulário</w:t>
      </w:r>
    </w:p>
    <w:p w14:paraId="3A1F4E81" w14:textId="77777777" w:rsidR="008F7DA6" w:rsidRDefault="008F7DA6" w:rsidP="008F7DA6">
      <w:pPr>
        <w:jc w:val="both"/>
        <w:rPr>
          <w:rFonts w:ascii="Garamond" w:hAnsi="Garamond"/>
          <w:b/>
          <w:sz w:val="22"/>
          <w:szCs w:val="22"/>
          <w:lang w:val="pt-BR"/>
        </w:rPr>
      </w:pPr>
      <w:r w:rsidRPr="0093012E">
        <w:rPr>
          <w:rFonts w:ascii="Garamond" w:hAnsi="Garamond"/>
          <w:b/>
          <w:sz w:val="22"/>
          <w:szCs w:val="22"/>
          <w:lang w:val="pt-BR"/>
        </w:rPr>
        <w:t>Nome Aluno (a):</w:t>
      </w:r>
    </w:p>
    <w:p w14:paraId="5E138F44" w14:textId="77777777" w:rsidR="008F7DA6" w:rsidRPr="0093012E" w:rsidRDefault="008F7DA6" w:rsidP="008F7DA6">
      <w:pPr>
        <w:jc w:val="both"/>
        <w:rPr>
          <w:rFonts w:ascii="Garamond" w:hAnsi="Garamond"/>
          <w:b/>
          <w:sz w:val="22"/>
          <w:szCs w:val="22"/>
          <w:lang w:val="pt-BR"/>
        </w:rPr>
      </w:pPr>
      <w:r>
        <w:rPr>
          <w:rFonts w:ascii="Garamond" w:hAnsi="Garamond"/>
          <w:b/>
          <w:sz w:val="22"/>
          <w:szCs w:val="22"/>
          <w:lang w:val="pt-BR"/>
        </w:rPr>
        <w:t xml:space="preserve">No. USP: </w:t>
      </w:r>
    </w:p>
    <w:p w14:paraId="2F6C0CD4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b/>
          <w:sz w:val="22"/>
          <w:szCs w:val="22"/>
          <w:lang w:val="pt-BR"/>
        </w:rPr>
        <w:t>Título da Dissertação:</w:t>
      </w:r>
      <w:r w:rsidRPr="0093012E">
        <w:rPr>
          <w:rFonts w:ascii="Garamond" w:hAnsi="Garamond"/>
          <w:sz w:val="22"/>
          <w:szCs w:val="22"/>
          <w:lang w:val="pt-BR"/>
        </w:rPr>
        <w:t xml:space="preserve"> </w:t>
      </w:r>
    </w:p>
    <w:p w14:paraId="5F34F4C9" w14:textId="77777777" w:rsidR="008F7DA6" w:rsidRPr="0093012E" w:rsidRDefault="008F7DA6" w:rsidP="008F7DA6">
      <w:pPr>
        <w:jc w:val="both"/>
        <w:rPr>
          <w:rFonts w:ascii="Garamond" w:hAnsi="Garamond"/>
          <w:b/>
          <w:caps/>
          <w:sz w:val="22"/>
          <w:szCs w:val="22"/>
          <w:u w:val="single"/>
          <w:lang w:val="pt-BR"/>
        </w:rPr>
      </w:pPr>
      <w:r w:rsidRPr="0093012E">
        <w:rPr>
          <w:rFonts w:ascii="Garamond" w:hAnsi="Garamond"/>
          <w:b/>
          <w:caps/>
          <w:sz w:val="22"/>
          <w:szCs w:val="22"/>
          <w:u w:val="single"/>
          <w:lang w:val="pt-BR"/>
        </w:rPr>
        <w:t>Indicação da Banca por ordem de prioridade:</w:t>
      </w:r>
    </w:p>
    <w:p w14:paraId="0D9F9FB6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3FBEB0AE" w14:textId="77777777" w:rsidR="008F7DA6" w:rsidRPr="0093012E" w:rsidRDefault="008F7DA6" w:rsidP="008F7DA6">
      <w:pPr>
        <w:jc w:val="both"/>
        <w:rPr>
          <w:rFonts w:ascii="Garamond" w:hAnsi="Garamond"/>
          <w:b/>
          <w:color w:val="FF0000"/>
          <w:sz w:val="22"/>
          <w:szCs w:val="22"/>
          <w:lang w:val="pt-BR"/>
        </w:rPr>
      </w:pPr>
      <w:r>
        <w:rPr>
          <w:rFonts w:ascii="Garamond" w:hAnsi="Garamond"/>
          <w:b/>
          <w:color w:val="FF0000"/>
          <w:sz w:val="22"/>
          <w:szCs w:val="22"/>
          <w:lang w:val="pt-BR"/>
        </w:rPr>
        <w:t xml:space="preserve">DO PROGRAMA: 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>(TODOS OS DOCENTES QUE POSSUAM VÍNCULO COM O PRO</w:t>
      </w:r>
      <w:r>
        <w:rPr>
          <w:rFonts w:ascii="Garamond" w:hAnsi="Garamond"/>
          <w:b/>
          <w:color w:val="FF0000"/>
          <w:sz w:val="16"/>
          <w:szCs w:val="16"/>
          <w:lang w:val="pt-BR"/>
        </w:rPr>
        <w:t>GRAM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>A)</w:t>
      </w:r>
    </w:p>
    <w:p w14:paraId="118CD975" w14:textId="77777777" w:rsidR="008F7DA6" w:rsidRPr="0093012E" w:rsidRDefault="008F7DA6" w:rsidP="008F7DA6">
      <w:pPr>
        <w:jc w:val="both"/>
        <w:rPr>
          <w:rFonts w:ascii="Garamond" w:hAnsi="Garamond"/>
          <w:b/>
          <w:bCs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1.  Nome do Docente: </w:t>
      </w:r>
      <w:r w:rsidRPr="0093012E">
        <w:rPr>
          <w:rFonts w:ascii="Garamond" w:hAnsi="Garamond"/>
          <w:b/>
          <w:bCs/>
          <w:sz w:val="22"/>
          <w:szCs w:val="22"/>
          <w:lang w:val="pt-BR"/>
        </w:rPr>
        <w:t>(Orientador)</w:t>
      </w:r>
    </w:p>
    <w:p w14:paraId="637F139A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>(  )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Doutor  (   ) Associado    (    ) Titular   (    ) Outro: ________________________</w:t>
      </w:r>
    </w:p>
    <w:p w14:paraId="1D1FDA55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Instituição: </w:t>
      </w:r>
    </w:p>
    <w:p w14:paraId="6A07AB1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</w:t>
      </w:r>
    </w:p>
    <w:p w14:paraId="433C9F99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07C39A89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760C2719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4B44E62A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2D3EAB4E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583EA534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2.  Nome do Docente</w:t>
      </w:r>
      <w:r w:rsidR="00C7114F">
        <w:rPr>
          <w:rFonts w:ascii="Garamond" w:hAnsi="Garamond"/>
          <w:sz w:val="22"/>
          <w:szCs w:val="22"/>
          <w:lang w:val="pt-BR"/>
        </w:rPr>
        <w:t>:</w:t>
      </w:r>
    </w:p>
    <w:p w14:paraId="76549BDF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  ) Associado    ( ) Titular   (    ) Outro: ________________________</w:t>
      </w:r>
    </w:p>
    <w:p w14:paraId="26ECAE01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Instituição: </w:t>
      </w:r>
    </w:p>
    <w:p w14:paraId="60DC16BB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Unidade:</w:t>
      </w:r>
    </w:p>
    <w:p w14:paraId="7660F0E0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Departamento:</w:t>
      </w:r>
    </w:p>
    <w:p w14:paraId="0005C5A1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787B5587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2E8D040C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72E10644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3DBA4A9A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3.  Nome do Docente:  </w:t>
      </w:r>
    </w:p>
    <w:p w14:paraId="2ECCBF00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>( )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Doutor  (   ) Associado    (    ) Titular   (    ) Outro: ________________________</w:t>
      </w:r>
    </w:p>
    <w:p w14:paraId="7FC840A8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Instituição: </w:t>
      </w:r>
    </w:p>
    <w:p w14:paraId="40656F2F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</w:t>
      </w:r>
    </w:p>
    <w:p w14:paraId="0E67252F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Departamento:</w:t>
      </w:r>
    </w:p>
    <w:p w14:paraId="260A3E03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71F9CCEF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1737D07B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5345C8A3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372EF9C5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4.  Nome do Docente: </w:t>
      </w:r>
    </w:p>
    <w:p w14:paraId="2030CB44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()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>Doutor  (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 ) Associado    (    ) Titular   (    ) Outro: ________________________</w:t>
      </w:r>
    </w:p>
    <w:p w14:paraId="0AF2BB3C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Instituição: </w:t>
      </w:r>
    </w:p>
    <w:p w14:paraId="1D05A3DF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</w:t>
      </w:r>
    </w:p>
    <w:p w14:paraId="7C6C68E4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6600EC9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4C8116C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0F53936F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144BB33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</w:p>
    <w:p w14:paraId="3726E6B3" w14:textId="77777777" w:rsidR="008F7DA6" w:rsidRPr="0093012E" w:rsidRDefault="00C7114F" w:rsidP="008F7DA6">
      <w:pPr>
        <w:ind w:left="284"/>
        <w:jc w:val="both"/>
        <w:rPr>
          <w:rFonts w:ascii="Garamond" w:hAnsi="Garamond"/>
          <w:b/>
          <w:color w:val="FF0000"/>
          <w:sz w:val="22"/>
          <w:szCs w:val="22"/>
          <w:lang w:val="pt-BR"/>
        </w:rPr>
      </w:pPr>
      <w:r>
        <w:rPr>
          <w:rFonts w:ascii="Garamond" w:hAnsi="Garamond"/>
          <w:b/>
          <w:color w:val="FF0000"/>
          <w:sz w:val="22"/>
          <w:szCs w:val="22"/>
          <w:lang w:val="pt-BR"/>
        </w:rPr>
        <w:t xml:space="preserve">DA USP: 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>(TODOS OS DOCENTES QUE NÃO POSSUAM VÍNCULO COM O PROGRAMA</w:t>
      </w:r>
      <w:r>
        <w:rPr>
          <w:rFonts w:ascii="Garamond" w:hAnsi="Garamond"/>
          <w:b/>
          <w:color w:val="FF0000"/>
          <w:sz w:val="16"/>
          <w:szCs w:val="16"/>
          <w:lang w:val="pt-BR"/>
        </w:rPr>
        <w:t xml:space="preserve"> – orientação, coorientação e/ou responsável por disciplina -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 xml:space="preserve"> E PERTENÇAM ÀS UNIDADES DA USP – FMRP, ICB, ETC)</w:t>
      </w:r>
      <w:r>
        <w:rPr>
          <w:rFonts w:ascii="Garamond" w:hAnsi="Garamond"/>
          <w:b/>
          <w:color w:val="FF0000"/>
          <w:sz w:val="16"/>
          <w:szCs w:val="16"/>
          <w:lang w:val="pt-BR"/>
        </w:rPr>
        <w:t xml:space="preserve"> OU POSSUAM VÍNCULO COM ALGUMA UNIDADE DA USP</w:t>
      </w:r>
    </w:p>
    <w:p w14:paraId="6A6D30D3" w14:textId="05EEE368" w:rsidR="008F7DA6" w:rsidRPr="0093012E" w:rsidRDefault="007C614D" w:rsidP="008F7DA6">
      <w:pPr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5</w:t>
      </w:r>
      <w:r w:rsidR="008F7DA6" w:rsidRPr="0093012E">
        <w:rPr>
          <w:rFonts w:ascii="Garamond" w:hAnsi="Garamond"/>
          <w:sz w:val="22"/>
          <w:szCs w:val="22"/>
          <w:lang w:val="pt-BR"/>
        </w:rPr>
        <w:t>.  Nome do Docente:</w:t>
      </w:r>
    </w:p>
    <w:p w14:paraId="79F6F9A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) Associado    (    ) Titular   (    ) Outro: ________________________</w:t>
      </w:r>
    </w:p>
    <w:p w14:paraId="12D43DD5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 </w:t>
      </w:r>
    </w:p>
    <w:p w14:paraId="7354D6D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 </w:t>
      </w:r>
    </w:p>
    <w:p w14:paraId="18C2D45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0559E11C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641DA32C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6009AB12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lastRenderedPageBreak/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6DF4B471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</w:p>
    <w:p w14:paraId="5FBB4A43" w14:textId="087D4B1F" w:rsidR="008F7DA6" w:rsidRPr="0093012E" w:rsidRDefault="007C614D" w:rsidP="008F7DA6">
      <w:pPr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6</w:t>
      </w:r>
      <w:r w:rsidR="008F7DA6" w:rsidRPr="0093012E">
        <w:rPr>
          <w:rFonts w:ascii="Garamond" w:hAnsi="Garamond"/>
          <w:sz w:val="22"/>
          <w:szCs w:val="22"/>
          <w:lang w:val="pt-BR"/>
        </w:rPr>
        <w:t>.  Nome do Docente:</w:t>
      </w:r>
    </w:p>
    <w:p w14:paraId="2F1CC5E1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) Associado    (    ) Titular   (    ) Outro: ________________________</w:t>
      </w:r>
    </w:p>
    <w:p w14:paraId="7DE024E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 </w:t>
      </w:r>
    </w:p>
    <w:p w14:paraId="1AF4756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 </w:t>
      </w:r>
    </w:p>
    <w:p w14:paraId="2F49C9C4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3CCE1EA6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4A7A93DB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5B871252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67D6C4DB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354AE312" w14:textId="223C8B3B" w:rsidR="008F7DA6" w:rsidRPr="0093012E" w:rsidRDefault="007C614D" w:rsidP="008F7DA6">
      <w:pPr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7</w:t>
      </w:r>
      <w:r w:rsidR="008F7DA6" w:rsidRPr="0093012E">
        <w:rPr>
          <w:rFonts w:ascii="Garamond" w:hAnsi="Garamond"/>
          <w:sz w:val="22"/>
          <w:szCs w:val="22"/>
          <w:lang w:val="pt-BR"/>
        </w:rPr>
        <w:t>.  Nome do Docente:</w:t>
      </w:r>
    </w:p>
    <w:p w14:paraId="14F5F764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) Associado    (    ) Titular   (    ) Outro: ________________________</w:t>
      </w:r>
    </w:p>
    <w:p w14:paraId="3B20869A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 </w:t>
      </w:r>
    </w:p>
    <w:p w14:paraId="69D8A287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 </w:t>
      </w:r>
    </w:p>
    <w:p w14:paraId="36DFF40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48A27CDA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1C9C80C7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3B051401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4CDD4FAA" w14:textId="77777777" w:rsidR="007E0935" w:rsidRDefault="007E0935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</w:p>
    <w:p w14:paraId="61461CC6" w14:textId="77777777" w:rsidR="008F7DA6" w:rsidRPr="0093012E" w:rsidRDefault="00C7114F" w:rsidP="008F7DA6">
      <w:pPr>
        <w:ind w:left="284"/>
        <w:jc w:val="both"/>
        <w:rPr>
          <w:rFonts w:ascii="Garamond" w:hAnsi="Garamond"/>
          <w:b/>
          <w:color w:val="FF0000"/>
          <w:sz w:val="22"/>
          <w:szCs w:val="22"/>
          <w:lang w:val="pt-BR"/>
        </w:rPr>
      </w:pPr>
      <w:r>
        <w:rPr>
          <w:rFonts w:ascii="Garamond" w:hAnsi="Garamond"/>
          <w:b/>
          <w:color w:val="FF0000"/>
          <w:sz w:val="22"/>
          <w:szCs w:val="22"/>
          <w:lang w:val="pt-BR"/>
        </w:rPr>
        <w:t xml:space="preserve">DE FORA: 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 xml:space="preserve">(TODOS OS DOCENTES QUE NÃO POSSUAM VÍNCULO COM </w:t>
      </w:r>
      <w:r w:rsidRPr="00C7114F">
        <w:rPr>
          <w:rFonts w:ascii="Garamond" w:hAnsi="Garamond"/>
          <w:b/>
          <w:i/>
          <w:color w:val="FF0000"/>
          <w:sz w:val="16"/>
          <w:szCs w:val="16"/>
          <w:u w:val="single"/>
          <w:lang w:val="pt-BR"/>
        </w:rPr>
        <w:t>QUALQUER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 xml:space="preserve"> PROGRAMA </w:t>
      </w:r>
      <w:r>
        <w:rPr>
          <w:rFonts w:ascii="Garamond" w:hAnsi="Garamond"/>
          <w:b/>
          <w:color w:val="FF0000"/>
          <w:sz w:val="16"/>
          <w:szCs w:val="16"/>
          <w:lang w:val="pt-BR"/>
        </w:rPr>
        <w:t xml:space="preserve">DA FMRP – orientação/coorientação/responsável por disciplina - MAS PODEM TER VÍNCULO COM A </w:t>
      </w:r>
      <w:r w:rsidRPr="008F7DA6">
        <w:rPr>
          <w:rFonts w:ascii="Garamond" w:hAnsi="Garamond"/>
          <w:b/>
          <w:color w:val="FF0000"/>
          <w:sz w:val="16"/>
          <w:szCs w:val="16"/>
          <w:lang w:val="pt-BR"/>
        </w:rPr>
        <w:t>USP)</w:t>
      </w:r>
    </w:p>
    <w:p w14:paraId="59CAC6F9" w14:textId="72A907A2" w:rsidR="008F7DA6" w:rsidRPr="0093012E" w:rsidRDefault="007C614D" w:rsidP="008F7DA6">
      <w:pPr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8</w:t>
      </w:r>
      <w:r w:rsidR="008F7DA6" w:rsidRPr="0093012E">
        <w:rPr>
          <w:rFonts w:ascii="Garamond" w:hAnsi="Garamond"/>
          <w:sz w:val="22"/>
          <w:szCs w:val="22"/>
          <w:lang w:val="pt-BR"/>
        </w:rPr>
        <w:t>.  Nome do Docente:</w:t>
      </w:r>
    </w:p>
    <w:p w14:paraId="53401FA3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) Associado    (    ) Titular   (    ) Outro: ________________________</w:t>
      </w:r>
    </w:p>
    <w:p w14:paraId="5E0AA09B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 </w:t>
      </w:r>
    </w:p>
    <w:p w14:paraId="58C045D4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 </w:t>
      </w:r>
    </w:p>
    <w:p w14:paraId="6343C8F4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3A812AE8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0857E033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2E40B6C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03B1D21C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</w:p>
    <w:p w14:paraId="57D62468" w14:textId="3FC93B5D" w:rsidR="008F7DA6" w:rsidRPr="0093012E" w:rsidRDefault="007C614D" w:rsidP="008F7DA6">
      <w:pPr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09</w:t>
      </w:r>
      <w:r w:rsidR="008F7DA6" w:rsidRPr="0093012E">
        <w:rPr>
          <w:rFonts w:ascii="Garamond" w:hAnsi="Garamond"/>
          <w:sz w:val="22"/>
          <w:szCs w:val="22"/>
          <w:lang w:val="pt-BR"/>
        </w:rPr>
        <w:t>.  Nome do Docente:</w:t>
      </w:r>
    </w:p>
    <w:p w14:paraId="4D3F9860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) Associado    (    ) Titular   (    ) Outro: ________________________</w:t>
      </w:r>
    </w:p>
    <w:p w14:paraId="1BC5789D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 </w:t>
      </w:r>
    </w:p>
    <w:p w14:paraId="01B0DB6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 </w:t>
      </w:r>
    </w:p>
    <w:p w14:paraId="78DECDD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168CC5B9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318A0F5E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187C55BA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74F18C78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71A6D7DE" w14:textId="18276518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  <w:r>
        <w:rPr>
          <w:rFonts w:ascii="Garamond" w:hAnsi="Garamond"/>
          <w:sz w:val="22"/>
          <w:szCs w:val="22"/>
          <w:lang w:val="pt-BR"/>
        </w:rPr>
        <w:t>1</w:t>
      </w:r>
      <w:r w:rsidR="007C614D">
        <w:rPr>
          <w:rFonts w:ascii="Garamond" w:hAnsi="Garamond"/>
          <w:sz w:val="22"/>
          <w:szCs w:val="22"/>
          <w:lang w:val="pt-BR"/>
        </w:rPr>
        <w:t>0</w:t>
      </w:r>
      <w:r w:rsidRPr="0093012E">
        <w:rPr>
          <w:rFonts w:ascii="Garamond" w:hAnsi="Garamond"/>
          <w:sz w:val="22"/>
          <w:szCs w:val="22"/>
          <w:lang w:val="pt-BR"/>
        </w:rPr>
        <w:t>.  Nome do Docente:</w:t>
      </w:r>
    </w:p>
    <w:p w14:paraId="28B45EA7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Titulação: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) Doutor  ( ) Associado    (    ) Titular   (    ) Outro: ________________________</w:t>
      </w:r>
    </w:p>
    <w:p w14:paraId="2AA00203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Instituição </w:t>
      </w:r>
    </w:p>
    <w:p w14:paraId="577A02A8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Unidade:  </w:t>
      </w:r>
    </w:p>
    <w:p w14:paraId="7EC4D180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Departamento: </w:t>
      </w:r>
    </w:p>
    <w:p w14:paraId="5FA61FF9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Especialidade e/ou área de atuação:</w:t>
      </w:r>
    </w:p>
    <w:p w14:paraId="032572B2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4EADC4F8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7B6A41AC" w14:textId="77777777" w:rsidR="008F7DA6" w:rsidRPr="0093012E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>E-mail:</w:t>
      </w:r>
    </w:p>
    <w:p w14:paraId="366663B0" w14:textId="77777777" w:rsidR="008F7DA6" w:rsidRDefault="008F7DA6" w:rsidP="008F7DA6">
      <w:pPr>
        <w:ind w:left="284"/>
        <w:jc w:val="both"/>
        <w:rPr>
          <w:rFonts w:ascii="Garamond" w:hAnsi="Garamond"/>
          <w:sz w:val="22"/>
          <w:szCs w:val="22"/>
          <w:lang w:val="pt-BR"/>
        </w:rPr>
      </w:pPr>
      <w:r w:rsidRPr="0093012E">
        <w:rPr>
          <w:rFonts w:ascii="Garamond" w:hAnsi="Garamond"/>
          <w:sz w:val="22"/>
          <w:szCs w:val="22"/>
          <w:lang w:val="pt-BR"/>
        </w:rPr>
        <w:t xml:space="preserve">Fone: </w:t>
      </w:r>
      <w:proofErr w:type="gramStart"/>
      <w:r w:rsidRPr="0093012E">
        <w:rPr>
          <w:rFonts w:ascii="Garamond" w:hAnsi="Garamond"/>
          <w:sz w:val="22"/>
          <w:szCs w:val="22"/>
          <w:lang w:val="pt-BR"/>
        </w:rPr>
        <w:t xml:space="preserve">(  </w:t>
      </w:r>
      <w:proofErr w:type="gramEnd"/>
      <w:r w:rsidRPr="0093012E">
        <w:rPr>
          <w:rFonts w:ascii="Garamond" w:hAnsi="Garamond"/>
          <w:sz w:val="22"/>
          <w:szCs w:val="22"/>
          <w:lang w:val="pt-BR"/>
        </w:rPr>
        <w:t xml:space="preserve">  )</w:t>
      </w:r>
    </w:p>
    <w:p w14:paraId="110B28B0" w14:textId="77777777" w:rsidR="008F7DA6" w:rsidRPr="0093012E" w:rsidRDefault="008F7DA6" w:rsidP="008F7DA6">
      <w:pPr>
        <w:ind w:left="284" w:hanging="284"/>
        <w:jc w:val="both"/>
        <w:rPr>
          <w:rFonts w:ascii="Garamond" w:hAnsi="Garamond"/>
          <w:sz w:val="22"/>
          <w:szCs w:val="22"/>
          <w:lang w:val="pt-BR"/>
        </w:rPr>
      </w:pPr>
    </w:p>
    <w:p w14:paraId="7424A1EE" w14:textId="77777777" w:rsidR="008F7DA6" w:rsidRPr="0093012E" w:rsidRDefault="008F7DA6" w:rsidP="008F7DA6">
      <w:pPr>
        <w:jc w:val="both"/>
        <w:rPr>
          <w:rFonts w:ascii="Garamond" w:hAnsi="Garamond"/>
          <w:sz w:val="22"/>
          <w:szCs w:val="22"/>
          <w:lang w:val="pt-BR"/>
        </w:rPr>
      </w:pPr>
    </w:p>
    <w:p w14:paraId="3C6517EE" w14:textId="77777777" w:rsidR="008F7DA6" w:rsidRPr="0093012E" w:rsidRDefault="008F7DA6" w:rsidP="008F7DA6">
      <w:pPr>
        <w:jc w:val="both"/>
        <w:rPr>
          <w:rFonts w:ascii="Garamond" w:hAnsi="Garamond"/>
          <w:b/>
          <w:sz w:val="22"/>
          <w:szCs w:val="22"/>
          <w:lang w:val="pt-BR"/>
        </w:rPr>
      </w:pPr>
      <w:r w:rsidRPr="0093012E">
        <w:rPr>
          <w:rFonts w:ascii="Garamond" w:hAnsi="Garamond"/>
          <w:b/>
          <w:sz w:val="22"/>
          <w:szCs w:val="22"/>
          <w:lang w:val="pt-BR"/>
        </w:rPr>
        <w:t>Data: ___/___/200__</w:t>
      </w:r>
      <w:r w:rsidRPr="0093012E">
        <w:rPr>
          <w:rFonts w:ascii="Garamond" w:hAnsi="Garamond"/>
          <w:b/>
          <w:sz w:val="22"/>
          <w:szCs w:val="22"/>
          <w:lang w:val="pt-BR"/>
        </w:rPr>
        <w:tab/>
      </w:r>
      <w:r w:rsidRPr="0093012E">
        <w:rPr>
          <w:rFonts w:ascii="Garamond" w:hAnsi="Garamond"/>
          <w:b/>
          <w:sz w:val="22"/>
          <w:szCs w:val="22"/>
          <w:lang w:val="pt-BR"/>
        </w:rPr>
        <w:tab/>
      </w:r>
      <w:r w:rsidRPr="0093012E">
        <w:rPr>
          <w:rFonts w:ascii="Garamond" w:hAnsi="Garamond"/>
          <w:b/>
          <w:sz w:val="22"/>
          <w:szCs w:val="22"/>
          <w:lang w:val="pt-BR"/>
        </w:rPr>
        <w:tab/>
      </w:r>
      <w:r w:rsidRPr="0093012E">
        <w:rPr>
          <w:rFonts w:ascii="Garamond" w:hAnsi="Garamond"/>
          <w:b/>
          <w:sz w:val="22"/>
          <w:szCs w:val="22"/>
          <w:lang w:val="pt-BR"/>
        </w:rPr>
        <w:tab/>
      </w:r>
      <w:r w:rsidRPr="0093012E">
        <w:rPr>
          <w:rFonts w:ascii="Garamond" w:hAnsi="Garamond"/>
          <w:b/>
          <w:sz w:val="22"/>
          <w:szCs w:val="22"/>
          <w:lang w:val="pt-BR"/>
        </w:rPr>
        <w:tab/>
      </w:r>
      <w:r w:rsidRPr="0093012E">
        <w:rPr>
          <w:rFonts w:ascii="Garamond" w:hAnsi="Garamond"/>
          <w:b/>
          <w:sz w:val="22"/>
          <w:szCs w:val="22"/>
          <w:lang w:val="pt-BR"/>
        </w:rPr>
        <w:tab/>
        <w:t>_________________________</w:t>
      </w:r>
    </w:p>
    <w:p w14:paraId="0D53D1AB" w14:textId="77777777" w:rsidR="0093012E" w:rsidRPr="0093012E" w:rsidRDefault="008F7DA6" w:rsidP="008F7DA6">
      <w:pPr>
        <w:pStyle w:val="Textodenotaderodap"/>
        <w:ind w:left="144" w:hanging="144"/>
        <w:rPr>
          <w:rFonts w:ascii="Garamond" w:hAnsi="Garamond"/>
          <w:sz w:val="22"/>
          <w:szCs w:val="22"/>
        </w:rPr>
      </w:pPr>
      <w:r w:rsidRPr="0093012E">
        <w:rPr>
          <w:rFonts w:ascii="Garamond" w:hAnsi="Garamond"/>
          <w:b/>
          <w:sz w:val="22"/>
          <w:szCs w:val="22"/>
        </w:rPr>
        <w:t xml:space="preserve">                                                                       </w:t>
      </w:r>
      <w:r w:rsidRPr="0093012E">
        <w:rPr>
          <w:rFonts w:ascii="Garamond" w:hAnsi="Garamond"/>
          <w:b/>
          <w:sz w:val="22"/>
          <w:szCs w:val="22"/>
        </w:rPr>
        <w:tab/>
      </w:r>
      <w:r w:rsidRPr="0093012E">
        <w:rPr>
          <w:rFonts w:ascii="Garamond" w:hAnsi="Garamond"/>
          <w:b/>
          <w:sz w:val="22"/>
          <w:szCs w:val="22"/>
        </w:rPr>
        <w:tab/>
      </w:r>
      <w:r w:rsidRPr="0093012E">
        <w:rPr>
          <w:rFonts w:ascii="Garamond" w:hAnsi="Garamond"/>
          <w:b/>
          <w:sz w:val="22"/>
          <w:szCs w:val="22"/>
        </w:rPr>
        <w:tab/>
      </w:r>
      <w:r w:rsidRPr="0093012E">
        <w:rPr>
          <w:rFonts w:ascii="Garamond" w:hAnsi="Garamond"/>
          <w:b/>
          <w:sz w:val="22"/>
          <w:szCs w:val="22"/>
        </w:rPr>
        <w:tab/>
      </w:r>
      <w:r w:rsidRPr="0093012E">
        <w:rPr>
          <w:rFonts w:ascii="Garamond" w:hAnsi="Garamond"/>
          <w:b/>
          <w:sz w:val="22"/>
          <w:szCs w:val="22"/>
        </w:rPr>
        <w:tab/>
        <w:t>Orientador(a)</w:t>
      </w:r>
    </w:p>
    <w:p w14:paraId="639F362E" w14:textId="77777777" w:rsidR="0093012E" w:rsidRDefault="0093012E" w:rsidP="0093012E">
      <w:pPr>
        <w:ind w:firstLine="284"/>
        <w:rPr>
          <w:lang w:val="pt-BR"/>
        </w:rPr>
      </w:pPr>
    </w:p>
    <w:p w14:paraId="005E3608" w14:textId="77777777" w:rsidR="007371F3" w:rsidRPr="00391B24" w:rsidRDefault="007371F3" w:rsidP="007371F3">
      <w:pPr>
        <w:jc w:val="center"/>
        <w:rPr>
          <w:rFonts w:ascii="Palatino Linotype" w:hAnsi="Palatino Linotype"/>
          <w:b/>
          <w:sz w:val="18"/>
          <w:szCs w:val="18"/>
        </w:rPr>
      </w:pPr>
      <w:proofErr w:type="spellStart"/>
      <w:r w:rsidRPr="00391B24">
        <w:rPr>
          <w:rFonts w:ascii="Palatino Linotype" w:hAnsi="Palatino Linotype"/>
          <w:b/>
          <w:sz w:val="18"/>
          <w:szCs w:val="18"/>
        </w:rPr>
        <w:lastRenderedPageBreak/>
        <w:t>Diretrizes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para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sugestão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nomes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para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composição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Comissão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Julgadora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Dissertação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Tese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>.</w:t>
      </w:r>
    </w:p>
    <w:p w14:paraId="394B9072" w14:textId="77777777" w:rsidR="007371F3" w:rsidRPr="00391B24" w:rsidRDefault="007371F3" w:rsidP="007371F3">
      <w:pPr>
        <w:jc w:val="both"/>
        <w:rPr>
          <w:rFonts w:ascii="Palatino Linotype" w:hAnsi="Palatino Linotype"/>
          <w:b/>
          <w:sz w:val="18"/>
          <w:szCs w:val="18"/>
        </w:rPr>
      </w:pPr>
    </w:p>
    <w:p w14:paraId="22F14075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  <w:proofErr w:type="spellStart"/>
      <w:r w:rsidRPr="00391B24">
        <w:rPr>
          <w:rFonts w:ascii="Palatino Linotype" w:hAnsi="Palatino Linotype"/>
          <w:sz w:val="18"/>
          <w:szCs w:val="18"/>
        </w:rPr>
        <w:t>Conforme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§3º do Art. 89 do </w:t>
      </w:r>
      <w:proofErr w:type="spellStart"/>
      <w:r w:rsidRPr="00391B24">
        <w:rPr>
          <w:rFonts w:ascii="Palatino Linotype" w:hAnsi="Palatino Linotype"/>
          <w:sz w:val="18"/>
          <w:szCs w:val="18"/>
        </w:rPr>
        <w:t>Regimento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da </w:t>
      </w:r>
      <w:proofErr w:type="spellStart"/>
      <w:r w:rsidRPr="00391B24">
        <w:rPr>
          <w:rFonts w:ascii="Palatino Linotype" w:hAnsi="Palatino Linotype"/>
          <w:sz w:val="18"/>
          <w:szCs w:val="18"/>
        </w:rPr>
        <w:t>Pós-Graduação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da USP:</w:t>
      </w:r>
    </w:p>
    <w:p w14:paraId="1C427E9B" w14:textId="77777777" w:rsidR="007371F3" w:rsidRPr="00391B24" w:rsidRDefault="007371F3" w:rsidP="007371F3">
      <w:pPr>
        <w:jc w:val="both"/>
        <w:rPr>
          <w:rFonts w:ascii="Palatino Linotype" w:hAnsi="Palatino Linotype"/>
          <w:i/>
          <w:sz w:val="18"/>
          <w:szCs w:val="18"/>
        </w:rPr>
      </w:pPr>
      <w:r w:rsidRPr="00391B24">
        <w:rPr>
          <w:rFonts w:ascii="Palatino Linotype" w:hAnsi="Palatino Linotype"/>
          <w:i/>
          <w:sz w:val="18"/>
          <w:szCs w:val="18"/>
        </w:rPr>
        <w:t xml:space="preserve">- É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vedada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a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participação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,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na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comissão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julgadora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dissertação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tese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, de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cônjuge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, de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parente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linha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direta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colateral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até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quarto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grau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do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aluno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, do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e dos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demais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membros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da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referida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comissão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,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assim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como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membros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que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possuam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qualquer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relação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percebida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como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impeditiva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uma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avaliação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isenta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>.</w:t>
      </w:r>
    </w:p>
    <w:p w14:paraId="3DFFB954" w14:textId="77777777" w:rsidR="007371F3" w:rsidRPr="00391B24" w:rsidRDefault="007371F3" w:rsidP="007371F3">
      <w:pPr>
        <w:jc w:val="both"/>
        <w:rPr>
          <w:rFonts w:ascii="Palatino Linotype" w:hAnsi="Palatino Linotype"/>
          <w:i/>
          <w:sz w:val="18"/>
          <w:szCs w:val="18"/>
        </w:rPr>
      </w:pPr>
    </w:p>
    <w:p w14:paraId="1675AE20" w14:textId="77777777" w:rsidR="007371F3" w:rsidRPr="00391B24" w:rsidRDefault="007371F3" w:rsidP="007371F3">
      <w:pPr>
        <w:jc w:val="both"/>
        <w:rPr>
          <w:rFonts w:ascii="Palatino Linotype" w:hAnsi="Palatino Linotype"/>
          <w:i/>
          <w:sz w:val="18"/>
          <w:szCs w:val="18"/>
        </w:rPr>
      </w:pPr>
      <w:proofErr w:type="spellStart"/>
      <w:r w:rsidRPr="00391B24">
        <w:rPr>
          <w:rFonts w:ascii="Palatino Linotype" w:hAnsi="Palatino Linotype"/>
          <w:sz w:val="18"/>
          <w:szCs w:val="18"/>
        </w:rPr>
        <w:t>Ainda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o Art. 35 (</w:t>
      </w:r>
      <w:proofErr w:type="spellStart"/>
      <w:r w:rsidRPr="00391B24">
        <w:rPr>
          <w:rFonts w:ascii="Palatino Linotype" w:hAnsi="Palatino Linotype"/>
          <w:sz w:val="18"/>
          <w:szCs w:val="18"/>
        </w:rPr>
        <w:t>ítem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XXVII) </w:t>
      </w:r>
      <w:proofErr w:type="spellStart"/>
      <w:r w:rsidRPr="00391B24">
        <w:rPr>
          <w:rFonts w:ascii="Palatino Linotype" w:hAnsi="Palatino Linotype"/>
          <w:sz w:val="18"/>
          <w:szCs w:val="18"/>
        </w:rPr>
        <w:t>diz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que compete à CCP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propor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à CPG,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ouvido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o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, a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composição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da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comissão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julgadora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defesa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dissertação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i/>
          <w:sz w:val="18"/>
          <w:szCs w:val="18"/>
        </w:rPr>
        <w:t>tese</w:t>
      </w:r>
      <w:proofErr w:type="spellEnd"/>
      <w:r w:rsidRPr="00391B24">
        <w:rPr>
          <w:rFonts w:ascii="Palatino Linotype" w:hAnsi="Palatino Linotype"/>
          <w:i/>
          <w:sz w:val="18"/>
          <w:szCs w:val="18"/>
        </w:rPr>
        <w:t>”,</w:t>
      </w:r>
    </w:p>
    <w:p w14:paraId="3BA5B69A" w14:textId="77777777" w:rsidR="007371F3" w:rsidRPr="00391B24" w:rsidRDefault="007371F3" w:rsidP="007371F3">
      <w:pPr>
        <w:jc w:val="both"/>
        <w:rPr>
          <w:rFonts w:ascii="Palatino Linotype" w:eastAsiaTheme="minorEastAsia" w:hAnsi="Palatino Linotype" w:cstheme="minorBidi"/>
          <w:i/>
          <w:sz w:val="18"/>
          <w:szCs w:val="18"/>
        </w:rPr>
      </w:pPr>
    </w:p>
    <w:p w14:paraId="5F5AF587" w14:textId="77777777" w:rsidR="007371F3" w:rsidRPr="00391B24" w:rsidRDefault="007371F3" w:rsidP="007371F3">
      <w:pPr>
        <w:jc w:val="both"/>
        <w:rPr>
          <w:rFonts w:ascii="Palatino Linotype" w:eastAsiaTheme="minorHAnsi" w:hAnsi="Palatino Linotype"/>
          <w:sz w:val="18"/>
          <w:szCs w:val="18"/>
          <w:u w:val="single"/>
        </w:rPr>
      </w:pPr>
      <w:r w:rsidRPr="00391B24">
        <w:rPr>
          <w:rFonts w:ascii="Palatino Linotype" w:hAnsi="Palatino Linotype"/>
          <w:sz w:val="18"/>
          <w:szCs w:val="18"/>
          <w:u w:val="single"/>
        </w:rPr>
        <w:t xml:space="preserve">Com o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intuito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garantir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uma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avaliação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isenta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e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construtiva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afim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mantermos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a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qualidade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excelência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na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Pós-Graduação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da FMRP,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salientamos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gramStart"/>
      <w:r w:rsidRPr="00391B24">
        <w:rPr>
          <w:rFonts w:ascii="Palatino Linotype" w:hAnsi="Palatino Linotype"/>
          <w:sz w:val="18"/>
          <w:szCs w:val="18"/>
          <w:u w:val="single"/>
        </w:rPr>
        <w:t>a</w:t>
      </w:r>
      <w:proofErr w:type="gram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importância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do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papel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da CCP/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orientador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neste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processo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e </w:t>
      </w:r>
      <w:proofErr w:type="spellStart"/>
      <w:r w:rsidRPr="00391B24">
        <w:rPr>
          <w:rFonts w:ascii="Palatino Linotype" w:hAnsi="Palatino Linotype"/>
          <w:b/>
          <w:sz w:val="18"/>
          <w:szCs w:val="18"/>
          <w:u w:val="single"/>
        </w:rPr>
        <w:t>recomendamos</w:t>
      </w:r>
      <w:proofErr w:type="spellEnd"/>
      <w:r w:rsidRPr="00391B24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Pr="00391B24">
        <w:rPr>
          <w:rFonts w:ascii="Palatino Linotype" w:hAnsi="Palatino Linotype"/>
          <w:sz w:val="18"/>
          <w:szCs w:val="18"/>
          <w:u w:val="single"/>
        </w:rPr>
        <w:t xml:space="preserve">que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sejam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  <w:u w:val="single"/>
        </w:rPr>
        <w:t>evitados</w:t>
      </w:r>
      <w:proofErr w:type="spellEnd"/>
      <w:r w:rsidRPr="00391B24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nomes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avaliadores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com as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seguintes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  <w:u w:val="single"/>
        </w:rPr>
        <w:t>características</w:t>
      </w:r>
      <w:proofErr w:type="spellEnd"/>
      <w:r w:rsidRPr="00391B24">
        <w:rPr>
          <w:rFonts w:ascii="Palatino Linotype" w:hAnsi="Palatino Linotype"/>
          <w:sz w:val="18"/>
          <w:szCs w:val="18"/>
          <w:u w:val="single"/>
        </w:rPr>
        <w:t>:</w:t>
      </w:r>
    </w:p>
    <w:p w14:paraId="3F8A361A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</w:p>
    <w:p w14:paraId="344A592A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  <w:r w:rsidRPr="00391B24">
        <w:rPr>
          <w:rFonts w:ascii="Palatino Linotype" w:hAnsi="Palatino Linotype"/>
          <w:sz w:val="18"/>
          <w:szCs w:val="18"/>
        </w:rPr>
        <w:t xml:space="preserve">1) Que </w:t>
      </w:r>
      <w:proofErr w:type="spellStart"/>
      <w:r w:rsidRPr="00391B24">
        <w:rPr>
          <w:rFonts w:ascii="Palatino Linotype" w:hAnsi="Palatino Linotype"/>
          <w:sz w:val="18"/>
          <w:szCs w:val="18"/>
        </w:rPr>
        <w:t>tenha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sido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orientado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/supervisor do </w:t>
      </w:r>
      <w:proofErr w:type="spellStart"/>
      <w:r w:rsidRPr="00391B24">
        <w:rPr>
          <w:rFonts w:ascii="Palatino Linotype" w:hAnsi="Palatino Linotype"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da </w:t>
      </w:r>
      <w:proofErr w:type="spellStart"/>
      <w:r w:rsidRPr="00391B24">
        <w:rPr>
          <w:rFonts w:ascii="Palatino Linotype" w:hAnsi="Palatino Linotype"/>
          <w:sz w:val="18"/>
          <w:szCs w:val="18"/>
        </w:rPr>
        <w:t>tese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dissertação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análise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nos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últimos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5 </w:t>
      </w:r>
      <w:proofErr w:type="spellStart"/>
      <w:r w:rsidRPr="00391B24">
        <w:rPr>
          <w:rFonts w:ascii="Palatino Linotype" w:hAnsi="Palatino Linotype"/>
          <w:sz w:val="18"/>
          <w:szCs w:val="18"/>
        </w:rPr>
        <w:t>anos</w:t>
      </w:r>
      <w:proofErr w:type="spellEnd"/>
      <w:r w:rsidRPr="00391B24">
        <w:rPr>
          <w:rFonts w:ascii="Palatino Linotype" w:hAnsi="Palatino Linotype"/>
          <w:sz w:val="18"/>
          <w:szCs w:val="18"/>
        </w:rPr>
        <w:t>;</w:t>
      </w:r>
    </w:p>
    <w:p w14:paraId="234B724E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  <w:r w:rsidRPr="00391B24">
        <w:rPr>
          <w:rFonts w:ascii="Palatino Linotype" w:hAnsi="Palatino Linotype"/>
          <w:sz w:val="18"/>
          <w:szCs w:val="18"/>
        </w:rPr>
        <w:t xml:space="preserve">2) Que </w:t>
      </w:r>
      <w:proofErr w:type="spellStart"/>
      <w:r w:rsidRPr="00391B24">
        <w:rPr>
          <w:rFonts w:ascii="Palatino Linotype" w:hAnsi="Palatino Linotype"/>
          <w:sz w:val="18"/>
          <w:szCs w:val="18"/>
        </w:rPr>
        <w:t>faça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parte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do </w:t>
      </w:r>
      <w:proofErr w:type="spellStart"/>
      <w:r w:rsidRPr="00391B24">
        <w:rPr>
          <w:rFonts w:ascii="Palatino Linotype" w:hAnsi="Palatino Linotype"/>
          <w:sz w:val="18"/>
          <w:szCs w:val="18"/>
        </w:rPr>
        <w:t>mesmo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grupo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</w:rPr>
        <w:t>pesquisa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seja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colaborador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direto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no </w:t>
      </w:r>
      <w:proofErr w:type="spellStart"/>
      <w:r w:rsidRPr="00391B24">
        <w:rPr>
          <w:rFonts w:ascii="Palatino Linotype" w:hAnsi="Palatino Linotype"/>
          <w:sz w:val="18"/>
          <w:szCs w:val="18"/>
        </w:rPr>
        <w:t>trabalho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</w:rPr>
        <w:t>tese</w:t>
      </w:r>
      <w:proofErr w:type="spellEnd"/>
      <w:r w:rsidRPr="00391B24">
        <w:rPr>
          <w:rFonts w:ascii="Palatino Linotype" w:hAnsi="Palatino Linotype"/>
          <w:sz w:val="18"/>
          <w:szCs w:val="18"/>
        </w:rPr>
        <w:t>/</w:t>
      </w:r>
      <w:proofErr w:type="spellStart"/>
      <w:r w:rsidRPr="00391B24">
        <w:rPr>
          <w:rFonts w:ascii="Palatino Linotype" w:hAnsi="Palatino Linotype"/>
          <w:sz w:val="18"/>
          <w:szCs w:val="18"/>
        </w:rPr>
        <w:t>dissertação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a ser </w:t>
      </w:r>
      <w:proofErr w:type="spellStart"/>
      <w:r w:rsidRPr="00391B24">
        <w:rPr>
          <w:rFonts w:ascii="Palatino Linotype" w:hAnsi="Palatino Linotype"/>
          <w:sz w:val="18"/>
          <w:szCs w:val="18"/>
        </w:rPr>
        <w:t>julgado</w:t>
      </w:r>
      <w:proofErr w:type="spellEnd"/>
      <w:r w:rsidRPr="00391B24">
        <w:rPr>
          <w:rFonts w:ascii="Palatino Linotype" w:hAnsi="Palatino Linotype"/>
          <w:sz w:val="18"/>
          <w:szCs w:val="18"/>
        </w:rPr>
        <w:t>;</w:t>
      </w:r>
    </w:p>
    <w:p w14:paraId="206CF035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  <w:r w:rsidRPr="00391B24">
        <w:rPr>
          <w:rFonts w:ascii="Palatino Linotype" w:hAnsi="Palatino Linotype"/>
          <w:sz w:val="18"/>
          <w:szCs w:val="18"/>
        </w:rPr>
        <w:t xml:space="preserve">3) Que </w:t>
      </w:r>
      <w:proofErr w:type="spellStart"/>
      <w:r w:rsidRPr="00391B24">
        <w:rPr>
          <w:rFonts w:ascii="Palatino Linotype" w:hAnsi="Palatino Linotype"/>
          <w:sz w:val="18"/>
          <w:szCs w:val="18"/>
        </w:rPr>
        <w:t>seja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autor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co-</w:t>
      </w:r>
      <w:proofErr w:type="spellStart"/>
      <w:r w:rsidRPr="00391B24">
        <w:rPr>
          <w:rFonts w:ascii="Palatino Linotype" w:hAnsi="Palatino Linotype"/>
          <w:sz w:val="18"/>
          <w:szCs w:val="18"/>
        </w:rPr>
        <w:t>autor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com o </w:t>
      </w:r>
      <w:proofErr w:type="spellStart"/>
      <w:r w:rsidRPr="00391B24">
        <w:rPr>
          <w:rFonts w:ascii="Palatino Linotype" w:hAnsi="Palatino Linotype"/>
          <w:sz w:val="18"/>
          <w:szCs w:val="18"/>
        </w:rPr>
        <w:t>aluno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</w:rPr>
        <w:t>artigos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científicos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forma regular </w:t>
      </w:r>
      <w:proofErr w:type="spellStart"/>
      <w:r w:rsidRPr="00391B24">
        <w:rPr>
          <w:rFonts w:ascii="Palatino Linotype" w:hAnsi="Palatino Linotype"/>
          <w:sz w:val="18"/>
          <w:szCs w:val="18"/>
        </w:rPr>
        <w:t>nos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últimos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5 </w:t>
      </w:r>
      <w:proofErr w:type="spellStart"/>
      <w:r w:rsidRPr="00391B24">
        <w:rPr>
          <w:rFonts w:ascii="Palatino Linotype" w:hAnsi="Palatino Linotype"/>
          <w:sz w:val="18"/>
          <w:szCs w:val="18"/>
        </w:rPr>
        <w:t>anos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(</w:t>
      </w:r>
      <w:proofErr w:type="spellStart"/>
      <w:r w:rsidRPr="00391B24">
        <w:rPr>
          <w:rFonts w:ascii="Palatino Linotype" w:hAnsi="Palatino Linotype"/>
          <w:sz w:val="18"/>
          <w:szCs w:val="18"/>
        </w:rPr>
        <w:t>mais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um </w:t>
      </w:r>
      <w:proofErr w:type="spellStart"/>
      <w:r w:rsidRPr="00391B24">
        <w:rPr>
          <w:rFonts w:ascii="Palatino Linotype" w:hAnsi="Palatino Linotype"/>
          <w:sz w:val="18"/>
          <w:szCs w:val="18"/>
        </w:rPr>
        <w:t>artigo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ano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associação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), </w:t>
      </w:r>
      <w:proofErr w:type="spellStart"/>
      <w:r w:rsidRPr="00391B24">
        <w:rPr>
          <w:rFonts w:ascii="Palatino Linotype" w:hAnsi="Palatino Linotype"/>
          <w:sz w:val="18"/>
          <w:szCs w:val="18"/>
        </w:rPr>
        <w:t>excetuando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-se </w:t>
      </w:r>
      <w:proofErr w:type="spellStart"/>
      <w:r w:rsidRPr="00391B24">
        <w:rPr>
          <w:rFonts w:ascii="Palatino Linotype" w:hAnsi="Palatino Linotype"/>
          <w:sz w:val="18"/>
          <w:szCs w:val="18"/>
        </w:rPr>
        <w:t>estudos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multicêntricos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e </w:t>
      </w:r>
      <w:proofErr w:type="spellStart"/>
      <w:r w:rsidRPr="00391B24">
        <w:rPr>
          <w:rFonts w:ascii="Palatino Linotype" w:hAnsi="Palatino Linotype"/>
          <w:sz w:val="18"/>
          <w:szCs w:val="18"/>
        </w:rPr>
        <w:t>grandes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consórcios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</w:rPr>
        <w:t>pesquisa</w:t>
      </w:r>
      <w:proofErr w:type="spellEnd"/>
      <w:r w:rsidRPr="00391B24">
        <w:rPr>
          <w:rFonts w:ascii="Palatino Linotype" w:hAnsi="Palatino Linotype"/>
          <w:sz w:val="18"/>
          <w:szCs w:val="18"/>
        </w:rPr>
        <w:t>.</w:t>
      </w:r>
    </w:p>
    <w:p w14:paraId="0E47DAE1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  <w:r w:rsidRPr="00391B24">
        <w:rPr>
          <w:rFonts w:ascii="Palatino Linotype" w:hAnsi="Palatino Linotype"/>
          <w:sz w:val="18"/>
          <w:szCs w:val="18"/>
        </w:rPr>
        <w:t xml:space="preserve">4) Que </w:t>
      </w:r>
      <w:proofErr w:type="spellStart"/>
      <w:r w:rsidRPr="00391B24">
        <w:rPr>
          <w:rFonts w:ascii="Palatino Linotype" w:hAnsi="Palatino Linotype"/>
          <w:sz w:val="18"/>
          <w:szCs w:val="18"/>
        </w:rPr>
        <w:t>seja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pesquisador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associação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com o </w:t>
      </w:r>
      <w:proofErr w:type="spellStart"/>
      <w:r w:rsidRPr="00391B24">
        <w:rPr>
          <w:rFonts w:ascii="Palatino Linotype" w:hAnsi="Palatino Linotype"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projeto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temático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colabore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projeto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individual </w:t>
      </w:r>
      <w:proofErr w:type="spellStart"/>
      <w:r w:rsidRPr="00391B24">
        <w:rPr>
          <w:rFonts w:ascii="Palatino Linotype" w:hAnsi="Palatino Linotype"/>
          <w:sz w:val="18"/>
          <w:szCs w:val="18"/>
        </w:rPr>
        <w:t>vinculado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Pr="00391B24">
        <w:rPr>
          <w:rFonts w:ascii="Palatino Linotype" w:hAnsi="Palatino Linotype"/>
          <w:sz w:val="18"/>
          <w:szCs w:val="18"/>
        </w:rPr>
        <w:t>a</w:t>
      </w:r>
      <w:proofErr w:type="gram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agência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</w:rPr>
        <w:t>fomento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da </w:t>
      </w:r>
      <w:proofErr w:type="spellStart"/>
      <w:r w:rsidRPr="00391B24">
        <w:rPr>
          <w:rFonts w:ascii="Palatino Linotype" w:hAnsi="Palatino Linotype"/>
          <w:sz w:val="18"/>
          <w:szCs w:val="18"/>
        </w:rPr>
        <w:t>iniciativa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privada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. </w:t>
      </w:r>
      <w:proofErr w:type="spellStart"/>
      <w:r w:rsidRPr="00391B24">
        <w:rPr>
          <w:rFonts w:ascii="Palatino Linotype" w:hAnsi="Palatino Linotype"/>
          <w:sz w:val="18"/>
          <w:szCs w:val="18"/>
        </w:rPr>
        <w:t>Esta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diretriz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não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é </w:t>
      </w:r>
      <w:proofErr w:type="spellStart"/>
      <w:r w:rsidRPr="00391B24">
        <w:rPr>
          <w:rFonts w:ascii="Palatino Linotype" w:hAnsi="Palatino Linotype"/>
          <w:sz w:val="18"/>
          <w:szCs w:val="18"/>
        </w:rPr>
        <w:t>válida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 w:rsidRPr="00391B24">
        <w:rPr>
          <w:rFonts w:ascii="Palatino Linotype" w:hAnsi="Palatino Linotype"/>
          <w:sz w:val="18"/>
          <w:szCs w:val="18"/>
        </w:rPr>
        <w:t>estudos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multicêntricos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e </w:t>
      </w:r>
      <w:proofErr w:type="spellStart"/>
      <w:r w:rsidRPr="00391B24">
        <w:rPr>
          <w:rFonts w:ascii="Palatino Linotype" w:hAnsi="Palatino Linotype"/>
          <w:sz w:val="18"/>
          <w:szCs w:val="18"/>
        </w:rPr>
        <w:t>grandes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sz w:val="18"/>
          <w:szCs w:val="18"/>
        </w:rPr>
        <w:t>consórcios</w:t>
      </w:r>
      <w:proofErr w:type="spellEnd"/>
      <w:r w:rsidRPr="00391B24"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sz w:val="18"/>
          <w:szCs w:val="18"/>
        </w:rPr>
        <w:t>pesquisa</w:t>
      </w:r>
      <w:proofErr w:type="spellEnd"/>
    </w:p>
    <w:p w14:paraId="75A490FF" w14:textId="77777777" w:rsidR="007371F3" w:rsidRPr="00391B24" w:rsidRDefault="007371F3" w:rsidP="007371F3">
      <w:pPr>
        <w:jc w:val="both"/>
        <w:rPr>
          <w:rFonts w:ascii="Palatino Linotype" w:hAnsi="Palatino Linotype"/>
          <w:sz w:val="18"/>
          <w:szCs w:val="18"/>
        </w:rPr>
      </w:pPr>
    </w:p>
    <w:p w14:paraId="455B8DBC" w14:textId="77777777" w:rsidR="007371F3" w:rsidRPr="00391B24" w:rsidRDefault="007371F3" w:rsidP="007371F3">
      <w:pPr>
        <w:jc w:val="both"/>
        <w:rPr>
          <w:rFonts w:ascii="Palatino Linotype" w:hAnsi="Palatino Linotype"/>
          <w:b/>
          <w:sz w:val="18"/>
          <w:szCs w:val="18"/>
        </w:rPr>
      </w:pPr>
      <w:r w:rsidRPr="00391B24">
        <w:rPr>
          <w:rFonts w:ascii="Palatino Linotype" w:hAnsi="Palatino Linotype"/>
          <w:b/>
          <w:sz w:val="18"/>
          <w:szCs w:val="18"/>
        </w:rPr>
        <w:t xml:space="preserve">No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caso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do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orientador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aluno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julgarem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necessária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gramStart"/>
      <w:r w:rsidRPr="00391B24">
        <w:rPr>
          <w:rFonts w:ascii="Palatino Linotype" w:hAnsi="Palatino Linotype"/>
          <w:b/>
          <w:sz w:val="18"/>
          <w:szCs w:val="18"/>
        </w:rPr>
        <w:t>a</w:t>
      </w:r>
      <w:proofErr w:type="gram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indicação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membros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da banca que se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enquadrem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em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um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ou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mais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dos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critérios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apontados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acima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,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tal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recomendação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deverá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ser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acompanhada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justificativa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(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redigida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no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mesmo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formulário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indicação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da banca para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cada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indicado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). </w:t>
      </w:r>
    </w:p>
    <w:p w14:paraId="64592BF4" w14:textId="77777777" w:rsidR="007371F3" w:rsidRDefault="007371F3" w:rsidP="007371F3">
      <w:pPr>
        <w:jc w:val="both"/>
        <w:rPr>
          <w:rFonts w:ascii="Palatino Linotype" w:hAnsi="Palatino Linotype"/>
          <w:b/>
          <w:sz w:val="18"/>
          <w:szCs w:val="18"/>
        </w:rPr>
      </w:pPr>
    </w:p>
    <w:p w14:paraId="4BF8147E" w14:textId="77777777" w:rsidR="007371F3" w:rsidRPr="00591D45" w:rsidRDefault="007371F3" w:rsidP="007371F3">
      <w:pPr>
        <w:jc w:val="both"/>
        <w:rPr>
          <w:rFonts w:ascii="Garamond" w:hAnsi="Garamond"/>
          <w:sz w:val="22"/>
          <w:szCs w:val="22"/>
        </w:rPr>
      </w:pPr>
      <w:proofErr w:type="spellStart"/>
      <w:r w:rsidRPr="00391B24">
        <w:rPr>
          <w:rFonts w:ascii="Palatino Linotype" w:hAnsi="Palatino Linotype"/>
          <w:b/>
          <w:sz w:val="18"/>
          <w:szCs w:val="18"/>
        </w:rPr>
        <w:t>Recomenda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-se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ainda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que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nomes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dos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indicados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para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comporem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a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comissão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julgadora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tenham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“Curriculum Lattes”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atualizados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há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391B24">
        <w:rPr>
          <w:rFonts w:ascii="Palatino Linotype" w:hAnsi="Palatino Linotype"/>
          <w:b/>
          <w:sz w:val="18"/>
          <w:szCs w:val="18"/>
        </w:rPr>
        <w:t>menos</w:t>
      </w:r>
      <w:proofErr w:type="spellEnd"/>
      <w:r w:rsidRPr="00391B24">
        <w:rPr>
          <w:rFonts w:ascii="Palatino Linotype" w:hAnsi="Palatino Linotype"/>
          <w:b/>
          <w:sz w:val="18"/>
          <w:szCs w:val="18"/>
        </w:rPr>
        <w:t xml:space="preserve"> de 6 meses.</w:t>
      </w:r>
    </w:p>
    <w:p w14:paraId="1C9658DA" w14:textId="77777777" w:rsidR="007371F3" w:rsidRPr="0093012E" w:rsidRDefault="007371F3" w:rsidP="0093012E">
      <w:pPr>
        <w:ind w:firstLine="284"/>
        <w:rPr>
          <w:lang w:val="pt-BR"/>
        </w:rPr>
      </w:pPr>
    </w:p>
    <w:sectPr w:rsidR="007371F3" w:rsidRPr="0093012E" w:rsidSect="0093012E">
      <w:headerReference w:type="even" r:id="rId6"/>
      <w:headerReference w:type="default" r:id="rId7"/>
      <w:footerReference w:type="default" r:id="rId8"/>
      <w:pgSz w:w="11900" w:h="16840" w:code="9"/>
      <w:pgMar w:top="1134" w:right="1418" w:bottom="1134" w:left="1418" w:header="187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CEC6" w14:textId="77777777" w:rsidR="00664C6A" w:rsidRDefault="00664C6A">
      <w:r>
        <w:separator/>
      </w:r>
    </w:p>
  </w:endnote>
  <w:endnote w:type="continuationSeparator" w:id="0">
    <w:p w14:paraId="2FBE93D2" w14:textId="77777777" w:rsidR="00664C6A" w:rsidRDefault="0066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C7D7" w14:textId="77777777" w:rsidR="0065241B" w:rsidRDefault="0093012E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C705CAC" wp14:editId="0DA00DFA">
          <wp:simplePos x="0" y="0"/>
          <wp:positionH relativeFrom="page">
            <wp:posOffset>882650</wp:posOffset>
          </wp:positionH>
          <wp:positionV relativeFrom="page">
            <wp:posOffset>9930765</wp:posOffset>
          </wp:positionV>
          <wp:extent cx="5858510" cy="51498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2" t="90715" r="5966" b="3760"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0B53" w14:textId="77777777" w:rsidR="00664C6A" w:rsidRDefault="00664C6A">
      <w:r>
        <w:separator/>
      </w:r>
    </w:p>
  </w:footnote>
  <w:footnote w:type="continuationSeparator" w:id="0">
    <w:p w14:paraId="7A32CECD" w14:textId="77777777" w:rsidR="00664C6A" w:rsidRDefault="0066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7483" w14:textId="77777777" w:rsidR="00F235FD" w:rsidRDefault="006D142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85F5" w14:textId="77777777" w:rsidR="006925A6" w:rsidRPr="00103AC1" w:rsidRDefault="0093012E">
    <w:pPr>
      <w:pStyle w:val="HeaderFooter"/>
      <w:rPr>
        <w:rFonts w:ascii="Times New Roman" w:eastAsia="Times New Roman" w:hAnsi="Times New Roman"/>
        <w:color w:val="auto"/>
        <w:lang w:val="pt-BR" w:bidi="x-none"/>
      </w:rPr>
    </w:pPr>
    <w:r>
      <w:rPr>
        <w:rFonts w:ascii="Times New Roman" w:eastAsia="Times New Roman" w:hAnsi="Times New Roman"/>
        <w:noProof/>
        <w:color w:val="auto"/>
        <w:lang w:val="pt-BR"/>
      </w:rPr>
      <w:drawing>
        <wp:anchor distT="0" distB="0" distL="114300" distR="114300" simplePos="0" relativeHeight="251657216" behindDoc="1" locked="0" layoutInCell="1" allowOverlap="1" wp14:anchorId="3EC2162C" wp14:editId="36D96123">
          <wp:simplePos x="0" y="0"/>
          <wp:positionH relativeFrom="page">
            <wp:posOffset>712470</wp:posOffset>
          </wp:positionH>
          <wp:positionV relativeFrom="page">
            <wp:posOffset>260985</wp:posOffset>
          </wp:positionV>
          <wp:extent cx="6251575" cy="10363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0" t="3319" r="4575" b="85846"/>
                  <a:stretch>
                    <a:fillRect/>
                  </a:stretch>
                </pic:blipFill>
                <pic:spPr bwMode="auto">
                  <a:xfrm>
                    <a:off x="0" y="0"/>
                    <a:ext cx="625157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C1"/>
    <w:rsid w:val="00053AB9"/>
    <w:rsid w:val="00071B10"/>
    <w:rsid w:val="00103AC1"/>
    <w:rsid w:val="001C458B"/>
    <w:rsid w:val="004072C9"/>
    <w:rsid w:val="0056522C"/>
    <w:rsid w:val="005B0509"/>
    <w:rsid w:val="005C0CCD"/>
    <w:rsid w:val="0065241B"/>
    <w:rsid w:val="00664C6A"/>
    <w:rsid w:val="006925A6"/>
    <w:rsid w:val="006D142A"/>
    <w:rsid w:val="007371F3"/>
    <w:rsid w:val="007C614D"/>
    <w:rsid w:val="007E0935"/>
    <w:rsid w:val="008F7DA6"/>
    <w:rsid w:val="0093012E"/>
    <w:rsid w:val="00A60251"/>
    <w:rsid w:val="00B931C1"/>
    <w:rsid w:val="00C7114F"/>
    <w:rsid w:val="00CE160F"/>
    <w:rsid w:val="00D003EE"/>
    <w:rsid w:val="00E45EDC"/>
    <w:rsid w:val="00E52D54"/>
    <w:rsid w:val="00EA5331"/>
    <w:rsid w:val="00ED71EC"/>
    <w:rsid w:val="00F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919AA2"/>
  <w15:chartTrackingRefBased/>
  <w15:docId w15:val="{22A727D2-633C-4CD1-A1EE-E637C9DF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93012E"/>
    <w:pPr>
      <w:keepNext/>
      <w:ind w:left="2268"/>
      <w:jc w:val="center"/>
      <w:outlineLvl w:val="0"/>
    </w:pPr>
    <w:rPr>
      <w:rFonts w:ascii="Arial" w:hAnsi="Arial"/>
      <w:b/>
      <w:i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103A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03AC1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103A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3AC1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rsid w:val="0093012E"/>
    <w:rPr>
      <w:rFonts w:ascii="Arial" w:hAnsi="Arial"/>
      <w:b/>
      <w:i/>
      <w:sz w:val="24"/>
    </w:rPr>
  </w:style>
  <w:style w:type="paragraph" w:styleId="Textodenotaderodap">
    <w:name w:val="footnote text"/>
    <w:basedOn w:val="Normal"/>
    <w:link w:val="TextodenotaderodapChar"/>
    <w:locked/>
    <w:rsid w:val="0093012E"/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3012E"/>
  </w:style>
  <w:style w:type="character" w:styleId="Refdenotaderodap">
    <w:name w:val="footnote reference"/>
    <w:basedOn w:val="Fontepargpadro"/>
    <w:locked/>
    <w:rsid w:val="00930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2023-06-07T10:52:00Z</dcterms:created>
  <dcterms:modified xsi:type="dcterms:W3CDTF">2023-06-15T15:15:00Z</dcterms:modified>
</cp:coreProperties>
</file>